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69" w:rsidRDefault="00E22D69" w:rsidP="00E22D69">
      <w:pPr>
        <w:jc w:val="center"/>
        <w:rPr>
          <w:rFonts w:ascii="Gudea" w:hAnsi="Gudea" w:cs="Arial"/>
          <w:b/>
          <w:sz w:val="28"/>
          <w:szCs w:val="28"/>
        </w:rPr>
      </w:pPr>
      <w:bookmarkStart w:id="0" w:name="_GoBack"/>
      <w:r w:rsidRPr="00E22D69">
        <w:rPr>
          <w:rFonts w:ascii="Gudea" w:hAnsi="Gudea" w:cs="Arial"/>
          <w:b/>
          <w:sz w:val="28"/>
          <w:szCs w:val="28"/>
        </w:rPr>
        <w:t>Как получить путевку</w:t>
      </w:r>
    </w:p>
    <w:p w:rsidR="00E22D69" w:rsidRPr="00E22D69" w:rsidRDefault="00E22D69" w:rsidP="00E22D69">
      <w:pPr>
        <w:jc w:val="center"/>
        <w:rPr>
          <w:rFonts w:ascii="Gudea" w:hAnsi="Gudea" w:cs="Arial"/>
          <w:b/>
          <w:sz w:val="28"/>
          <w:szCs w:val="28"/>
        </w:rPr>
      </w:pPr>
      <w:r w:rsidRPr="00E22D69">
        <w:rPr>
          <w:rFonts w:ascii="Gudea" w:hAnsi="Gudea" w:cs="Arial"/>
          <w:b/>
          <w:sz w:val="28"/>
          <w:szCs w:val="28"/>
          <w:u w:val="single"/>
        </w:rPr>
        <w:t xml:space="preserve"> в специализированный (профильный) лагерь</w:t>
      </w:r>
      <w:r w:rsidRPr="00E22D69">
        <w:rPr>
          <w:rFonts w:ascii="Gudea" w:hAnsi="Gudea" w:cs="Arial"/>
          <w:b/>
          <w:sz w:val="28"/>
          <w:szCs w:val="28"/>
        </w:rPr>
        <w:t xml:space="preserve"> в 2020 году</w:t>
      </w:r>
      <w:bookmarkEnd w:id="0"/>
      <w:r w:rsidRPr="00E22D69">
        <w:rPr>
          <w:rFonts w:ascii="Gudea" w:hAnsi="Gudea" w:cs="Arial"/>
          <w:b/>
          <w:sz w:val="28"/>
          <w:szCs w:val="28"/>
        </w:rPr>
        <w:t>.</w:t>
      </w:r>
    </w:p>
    <w:p w:rsidR="00E22D69" w:rsidRDefault="00E22D69" w:rsidP="00E22D69">
      <w:pPr>
        <w:jc w:val="both"/>
        <w:rPr>
          <w:rFonts w:ascii="Gudea" w:hAnsi="Gudea" w:cs="Arial"/>
          <w:sz w:val="28"/>
          <w:szCs w:val="28"/>
        </w:rPr>
      </w:pPr>
    </w:p>
    <w:p w:rsidR="00E22D69" w:rsidRPr="00E22D69" w:rsidRDefault="00E22D69" w:rsidP="00E22D69">
      <w:pPr>
        <w:jc w:val="both"/>
        <w:rPr>
          <w:rFonts w:ascii="Gudea" w:hAnsi="Gudea" w:cs="Arial"/>
          <w:b/>
          <w:i/>
          <w:sz w:val="28"/>
          <w:szCs w:val="28"/>
        </w:rPr>
      </w:pPr>
      <w:r w:rsidRPr="00E22D69">
        <w:rPr>
          <w:rFonts w:ascii="Gudea" w:hAnsi="Gudea" w:cs="Arial"/>
          <w:b/>
          <w:i/>
          <w:sz w:val="28"/>
          <w:szCs w:val="28"/>
        </w:rPr>
        <w:t xml:space="preserve">   Что такое специализированный (профильный) лагерь?  </w:t>
      </w:r>
    </w:p>
    <w:p w:rsidR="00E22D69" w:rsidRPr="00E22D69" w:rsidRDefault="00E22D69" w:rsidP="00E22D69">
      <w:pPr>
        <w:jc w:val="both"/>
        <w:rPr>
          <w:rFonts w:ascii="Gudea" w:hAnsi="Gudea" w:cs="Arial"/>
          <w:sz w:val="28"/>
          <w:szCs w:val="28"/>
        </w:rPr>
      </w:pPr>
      <w:r>
        <w:rPr>
          <w:rFonts w:ascii="Gudea" w:hAnsi="Gudea" w:cs="Arial"/>
          <w:sz w:val="28"/>
          <w:szCs w:val="28"/>
        </w:rPr>
        <w:t xml:space="preserve">      </w:t>
      </w:r>
      <w:r w:rsidR="007E66F3">
        <w:rPr>
          <w:rFonts w:ascii="Gudea" w:hAnsi="Gudea" w:cs="Arial"/>
          <w:sz w:val="28"/>
          <w:szCs w:val="28"/>
        </w:rPr>
        <w:t xml:space="preserve">   </w:t>
      </w:r>
      <w:r w:rsidRPr="00E22D69">
        <w:rPr>
          <w:rFonts w:ascii="Gudea" w:hAnsi="Gudea" w:cs="Arial"/>
          <w:sz w:val="28"/>
          <w:szCs w:val="28"/>
        </w:rPr>
        <w:t>Это лагерь</w:t>
      </w:r>
      <w:r>
        <w:rPr>
          <w:rFonts w:ascii="Gudea" w:hAnsi="Gudea" w:cs="Arial"/>
          <w:sz w:val="28"/>
          <w:szCs w:val="28"/>
        </w:rPr>
        <w:t>, организованный на базе любого стационарного загородного лагеря отдыха и оздоровления детей</w:t>
      </w:r>
      <w:r w:rsidR="007E66F3">
        <w:rPr>
          <w:rFonts w:ascii="Gudea" w:hAnsi="Gudea" w:cs="Arial"/>
          <w:sz w:val="28"/>
          <w:szCs w:val="28"/>
        </w:rPr>
        <w:t>, расположенного на территории</w:t>
      </w:r>
      <w:r>
        <w:rPr>
          <w:rFonts w:ascii="Gudea" w:hAnsi="Gudea" w:cs="Arial"/>
          <w:sz w:val="28"/>
          <w:szCs w:val="28"/>
        </w:rPr>
        <w:t xml:space="preserve"> Пермского края, который входит в реестр поставщиков услуг отдыха и оздоровления Пермского края. Продолжительность смены – 14 дней. Программа лагеря - профильная, разработанная по любому направлению дополнительного образования, воспитания (например, лидерская, спортивная, военно-патриотическая и т.п.)</w:t>
      </w:r>
      <w:r w:rsidR="007E66F3">
        <w:rPr>
          <w:rFonts w:ascii="Gudea" w:hAnsi="Gudea" w:cs="Arial"/>
          <w:sz w:val="28"/>
          <w:szCs w:val="28"/>
        </w:rPr>
        <w:t xml:space="preserve"> или комплексная</w:t>
      </w:r>
      <w:r>
        <w:rPr>
          <w:rFonts w:ascii="Gudea" w:hAnsi="Gudea" w:cs="Arial"/>
          <w:sz w:val="28"/>
          <w:szCs w:val="28"/>
        </w:rPr>
        <w:t>.</w:t>
      </w:r>
    </w:p>
    <w:p w:rsidR="00E22D69" w:rsidRPr="00E22D69" w:rsidRDefault="00E22D69" w:rsidP="00E22D69">
      <w:pPr>
        <w:jc w:val="both"/>
        <w:rPr>
          <w:rFonts w:ascii="Gudea" w:hAnsi="Gudea" w:cs="Arial"/>
          <w:b/>
          <w:i/>
          <w:sz w:val="28"/>
          <w:szCs w:val="28"/>
        </w:rPr>
      </w:pPr>
      <w:r w:rsidRPr="00E22D69">
        <w:rPr>
          <w:rFonts w:ascii="Gudea" w:hAnsi="Gudea" w:cs="Arial"/>
          <w:b/>
          <w:i/>
          <w:sz w:val="28"/>
          <w:szCs w:val="28"/>
        </w:rPr>
        <w:t>Кто может поехать в профильный лагерь</w:t>
      </w:r>
      <w:r>
        <w:rPr>
          <w:rFonts w:ascii="Gudea" w:hAnsi="Gudea" w:cs="Arial"/>
          <w:b/>
          <w:i/>
          <w:sz w:val="28"/>
          <w:szCs w:val="28"/>
        </w:rPr>
        <w:t xml:space="preserve"> с поддержкой из краевого бюджета </w:t>
      </w:r>
      <w:r w:rsidR="00B93746">
        <w:rPr>
          <w:rFonts w:ascii="Gudea" w:hAnsi="Gudea" w:cs="Arial"/>
          <w:b/>
          <w:i/>
          <w:sz w:val="28"/>
          <w:szCs w:val="28"/>
        </w:rPr>
        <w:t xml:space="preserve">по </w:t>
      </w:r>
      <w:r>
        <w:rPr>
          <w:rFonts w:ascii="Gudea" w:hAnsi="Gudea" w:cs="Arial"/>
          <w:b/>
          <w:i/>
          <w:sz w:val="28"/>
          <w:szCs w:val="28"/>
        </w:rPr>
        <w:t>путевк</w:t>
      </w:r>
      <w:r w:rsidR="00B93746">
        <w:rPr>
          <w:rFonts w:ascii="Gudea" w:hAnsi="Gudea" w:cs="Arial"/>
          <w:b/>
          <w:i/>
          <w:sz w:val="28"/>
          <w:szCs w:val="28"/>
        </w:rPr>
        <w:t>е</w:t>
      </w:r>
      <w:r w:rsidRPr="00E22D69">
        <w:rPr>
          <w:rFonts w:ascii="Gudea" w:hAnsi="Gudea" w:cs="Arial"/>
          <w:b/>
          <w:i/>
          <w:sz w:val="28"/>
          <w:szCs w:val="28"/>
        </w:rPr>
        <w:t>?</w:t>
      </w:r>
    </w:p>
    <w:p w:rsidR="00E22D69" w:rsidRPr="00E22D69" w:rsidRDefault="007E66F3" w:rsidP="00E22D69">
      <w:pPr>
        <w:jc w:val="both"/>
        <w:rPr>
          <w:rFonts w:ascii="Gudea" w:hAnsi="Gudea" w:cs="Arial"/>
          <w:sz w:val="28"/>
          <w:szCs w:val="28"/>
        </w:rPr>
      </w:pPr>
      <w:r>
        <w:rPr>
          <w:rFonts w:ascii="Gudea" w:hAnsi="Gudea" w:cs="Arial"/>
          <w:sz w:val="28"/>
          <w:szCs w:val="28"/>
        </w:rPr>
        <w:t xml:space="preserve">       </w:t>
      </w:r>
      <w:r w:rsidR="00E22D69" w:rsidRPr="00E22D69">
        <w:rPr>
          <w:rFonts w:ascii="Gudea" w:hAnsi="Gudea" w:cs="Arial"/>
          <w:sz w:val="28"/>
          <w:szCs w:val="28"/>
        </w:rPr>
        <w:t>В про</w:t>
      </w:r>
      <w:r w:rsidR="00E22D69">
        <w:rPr>
          <w:rFonts w:ascii="Gudea" w:hAnsi="Gudea" w:cs="Arial"/>
          <w:sz w:val="28"/>
          <w:szCs w:val="28"/>
        </w:rPr>
        <w:t xml:space="preserve">фильный лагерь может поехать несовершеннолетний в возрасте от 7 до 17 лет (включительно), имеющий регистрацию в муниципальном образовании «Город Березники». Заявителем на </w:t>
      </w:r>
      <w:proofErr w:type="spellStart"/>
      <w:r w:rsidR="00E22D69">
        <w:rPr>
          <w:rFonts w:ascii="Gudea" w:hAnsi="Gudea" w:cs="Arial"/>
          <w:sz w:val="28"/>
          <w:szCs w:val="28"/>
        </w:rPr>
        <w:t>утевк</w:t>
      </w:r>
      <w:r w:rsidR="00B93746">
        <w:rPr>
          <w:rFonts w:ascii="Gudea" w:hAnsi="Gudea" w:cs="Arial"/>
          <w:sz w:val="28"/>
          <w:szCs w:val="28"/>
        </w:rPr>
        <w:t>у</w:t>
      </w:r>
      <w:proofErr w:type="spellEnd"/>
      <w:r w:rsidR="00E22D69">
        <w:rPr>
          <w:rFonts w:ascii="Gudea" w:hAnsi="Gudea" w:cs="Arial"/>
          <w:sz w:val="28"/>
          <w:szCs w:val="28"/>
        </w:rPr>
        <w:t xml:space="preserve"> может быть родитель (законный представитель) ребенка.</w:t>
      </w:r>
    </w:p>
    <w:p w:rsidR="007E66F3" w:rsidRDefault="007E66F3" w:rsidP="00E22D69">
      <w:pPr>
        <w:jc w:val="both"/>
        <w:rPr>
          <w:rFonts w:ascii="Gudea" w:hAnsi="Gudea" w:cs="Arial"/>
          <w:sz w:val="28"/>
          <w:szCs w:val="28"/>
        </w:rPr>
      </w:pPr>
      <w:r w:rsidRPr="007E66F3">
        <w:rPr>
          <w:rFonts w:ascii="Gudea" w:hAnsi="Gudea" w:cs="Arial"/>
          <w:sz w:val="28"/>
          <w:szCs w:val="28"/>
        </w:rPr>
        <w:t xml:space="preserve">Обязательное условие получение </w:t>
      </w:r>
      <w:r w:rsidR="00B93746">
        <w:rPr>
          <w:rFonts w:ascii="Gudea" w:hAnsi="Gudea" w:cs="Arial"/>
          <w:sz w:val="28"/>
          <w:szCs w:val="28"/>
        </w:rPr>
        <w:t xml:space="preserve">путевки с поддержкой </w:t>
      </w:r>
      <w:r w:rsidR="00E14FF6">
        <w:rPr>
          <w:rFonts w:ascii="Gudea" w:hAnsi="Gudea" w:cs="Arial"/>
          <w:sz w:val="28"/>
          <w:szCs w:val="28"/>
        </w:rPr>
        <w:t>из краевого бюджета</w:t>
      </w:r>
      <w:r>
        <w:rPr>
          <w:rFonts w:ascii="Gudea" w:hAnsi="Gudea" w:cs="Arial"/>
          <w:sz w:val="28"/>
          <w:szCs w:val="28"/>
        </w:rPr>
        <w:t xml:space="preserve">: она предусмотрена только в том случае, если среднемесячный совокупный </w:t>
      </w:r>
      <w:proofErr w:type="spellStart"/>
      <w:r>
        <w:rPr>
          <w:rFonts w:ascii="Gudea" w:hAnsi="Gudea" w:cs="Arial"/>
          <w:sz w:val="28"/>
          <w:szCs w:val="28"/>
        </w:rPr>
        <w:t>подушевой</w:t>
      </w:r>
      <w:proofErr w:type="spellEnd"/>
      <w:r>
        <w:rPr>
          <w:rFonts w:ascii="Gudea" w:hAnsi="Gudea" w:cs="Arial"/>
          <w:sz w:val="28"/>
          <w:szCs w:val="28"/>
        </w:rPr>
        <w:t xml:space="preserve"> доход в семье в 2019 году не превышает 3-х МРОТ. </w:t>
      </w:r>
    </w:p>
    <w:p w:rsidR="007E66F3" w:rsidRDefault="007E66F3" w:rsidP="00E22D69">
      <w:pPr>
        <w:jc w:val="both"/>
        <w:rPr>
          <w:rFonts w:ascii="Gudea" w:hAnsi="Gudea" w:cs="Arial"/>
          <w:b/>
          <w:i/>
          <w:sz w:val="28"/>
          <w:szCs w:val="28"/>
        </w:rPr>
      </w:pPr>
      <w:r w:rsidRPr="007E66F3">
        <w:rPr>
          <w:rFonts w:ascii="Gudea" w:hAnsi="Gudea" w:cs="Arial"/>
          <w:b/>
          <w:i/>
          <w:sz w:val="28"/>
          <w:szCs w:val="28"/>
        </w:rPr>
        <w:t>Как рассчитать доход семьи на 1 человека?</w:t>
      </w:r>
    </w:p>
    <w:p w:rsidR="007E66F3" w:rsidRDefault="007E66F3" w:rsidP="00E22D69">
      <w:pPr>
        <w:jc w:val="both"/>
        <w:rPr>
          <w:rFonts w:ascii="Gudea" w:hAnsi="Gudea" w:cs="Arial"/>
          <w:sz w:val="28"/>
          <w:szCs w:val="28"/>
        </w:rPr>
      </w:pPr>
      <w:r>
        <w:rPr>
          <w:rFonts w:ascii="Gudea" w:hAnsi="Gudea" w:cs="Arial" w:hint="eastAsia"/>
          <w:sz w:val="28"/>
          <w:szCs w:val="28"/>
        </w:rPr>
        <w:t>Н</w:t>
      </w:r>
      <w:r>
        <w:rPr>
          <w:rFonts w:ascii="Gudea" w:hAnsi="Gudea" w:cs="Arial"/>
          <w:sz w:val="28"/>
          <w:szCs w:val="28"/>
        </w:rPr>
        <w:t>еобходимо сложить доходы родителей (законных представителей) со всех мест работы за 12 месяцев 2019 года, полученную сумму разделить на количество членов семьи (родители и несовершеннолетние дети) и на 12 месяцев. Если полученная сумма превышает 31 000 руб., то компенсация не положена (в таком случае путевка может быть приобретена за полную стоимость).</w:t>
      </w:r>
    </w:p>
    <w:p w:rsidR="007E66F3" w:rsidRDefault="007E66F3" w:rsidP="00E22D69">
      <w:pPr>
        <w:jc w:val="both"/>
        <w:rPr>
          <w:rFonts w:ascii="Gudea" w:hAnsi="Gudea" w:cs="Arial"/>
          <w:b/>
          <w:i/>
          <w:sz w:val="28"/>
          <w:szCs w:val="28"/>
        </w:rPr>
      </w:pPr>
      <w:r w:rsidRPr="007E66F3">
        <w:rPr>
          <w:rFonts w:ascii="Gudea" w:hAnsi="Gudea" w:cs="Arial"/>
          <w:b/>
          <w:i/>
          <w:sz w:val="28"/>
          <w:szCs w:val="28"/>
        </w:rPr>
        <w:t>Какой размер</w:t>
      </w:r>
      <w:r w:rsidR="00E14FF6">
        <w:rPr>
          <w:rFonts w:ascii="Gudea" w:hAnsi="Gudea" w:cs="Arial"/>
          <w:b/>
          <w:i/>
          <w:sz w:val="28"/>
          <w:szCs w:val="28"/>
        </w:rPr>
        <w:t xml:space="preserve"> родительской платы за путевку платит родитель</w:t>
      </w:r>
      <w:r w:rsidRPr="007E66F3">
        <w:rPr>
          <w:rFonts w:ascii="Gudea" w:hAnsi="Gudea" w:cs="Arial"/>
          <w:b/>
          <w:i/>
          <w:sz w:val="28"/>
          <w:szCs w:val="28"/>
        </w:rPr>
        <w:t>, если доход меньше 3-х МРОТ в месяц на человека?</w:t>
      </w:r>
    </w:p>
    <w:p w:rsidR="007E66F3" w:rsidRDefault="00A13BB2" w:rsidP="00E22D69">
      <w:pPr>
        <w:jc w:val="both"/>
        <w:rPr>
          <w:rFonts w:ascii="Gudea" w:hAnsi="Gudea" w:cs="Arial"/>
          <w:sz w:val="28"/>
          <w:szCs w:val="28"/>
        </w:rPr>
      </w:pPr>
      <w:r>
        <w:rPr>
          <w:rFonts w:ascii="Gudea" w:hAnsi="Gudea" w:cs="Arial"/>
          <w:sz w:val="28"/>
          <w:szCs w:val="28"/>
        </w:rPr>
        <w:t>Расчет компенсации производится от расчетной стоимости путевки по Пермскому краю – 15 056,58 руб.</w:t>
      </w:r>
    </w:p>
    <w:p w:rsidR="00A13BB2" w:rsidRDefault="00A13BB2" w:rsidP="00E22D69">
      <w:pPr>
        <w:jc w:val="both"/>
        <w:rPr>
          <w:rFonts w:ascii="Gudea" w:hAnsi="Gudea" w:cs="Arial"/>
          <w:sz w:val="28"/>
          <w:szCs w:val="28"/>
        </w:rPr>
      </w:pPr>
    </w:p>
    <w:tbl>
      <w:tblPr>
        <w:tblStyle w:val="a3"/>
        <w:tblW w:w="10157" w:type="dxa"/>
        <w:tblLook w:val="04A0" w:firstRow="1" w:lastRow="0" w:firstColumn="1" w:lastColumn="0" w:noHBand="0" w:noVBand="1"/>
      </w:tblPr>
      <w:tblGrid>
        <w:gridCol w:w="2802"/>
        <w:gridCol w:w="2393"/>
        <w:gridCol w:w="2393"/>
        <w:gridCol w:w="2569"/>
      </w:tblGrid>
      <w:tr w:rsidR="00A13BB2" w:rsidTr="00282681">
        <w:tc>
          <w:tcPr>
            <w:tcW w:w="2802" w:type="dxa"/>
          </w:tcPr>
          <w:p w:rsidR="00A13BB2" w:rsidRPr="00A13BB2" w:rsidRDefault="00A13BB2" w:rsidP="00A13BB2">
            <w:pPr>
              <w:jc w:val="center"/>
              <w:rPr>
                <w:rFonts w:ascii="Gudea" w:hAnsi="Gudea" w:cs="Arial"/>
                <w:b/>
              </w:rPr>
            </w:pPr>
            <w:r w:rsidRPr="00A13BB2">
              <w:rPr>
                <w:rFonts w:ascii="Gudea" w:hAnsi="Gudea" w:cs="Arial" w:hint="eastAsia"/>
                <w:b/>
              </w:rPr>
              <w:t>К</w:t>
            </w:r>
            <w:r w:rsidRPr="00A13BB2">
              <w:rPr>
                <w:rFonts w:ascii="Gudea" w:hAnsi="Gudea" w:cs="Arial"/>
                <w:b/>
              </w:rPr>
              <w:t>атегория семьи по уровню дохода</w:t>
            </w:r>
          </w:p>
        </w:tc>
        <w:tc>
          <w:tcPr>
            <w:tcW w:w="2393" w:type="dxa"/>
          </w:tcPr>
          <w:p w:rsidR="00A13BB2" w:rsidRPr="00A13BB2" w:rsidRDefault="00A13BB2" w:rsidP="00F30115">
            <w:pPr>
              <w:jc w:val="center"/>
              <w:rPr>
                <w:rFonts w:ascii="Gudea" w:hAnsi="Gudea" w:cs="Arial"/>
                <w:b/>
              </w:rPr>
            </w:pPr>
            <w:r w:rsidRPr="00A13BB2">
              <w:rPr>
                <w:rFonts w:ascii="Gudea" w:hAnsi="Gudea" w:cs="Arial"/>
                <w:b/>
              </w:rPr>
              <w:t xml:space="preserve">Размер </w:t>
            </w:r>
            <w:r w:rsidR="00F30115">
              <w:rPr>
                <w:rFonts w:ascii="Gudea" w:hAnsi="Gudea" w:cs="Arial"/>
                <w:b/>
              </w:rPr>
              <w:t xml:space="preserve">поддержки из краевого бюджета </w:t>
            </w:r>
            <w:r w:rsidRPr="00A13BB2">
              <w:rPr>
                <w:rFonts w:ascii="Gudea" w:hAnsi="Gudea" w:cs="Arial"/>
                <w:b/>
              </w:rPr>
              <w:t>в % от расчетной стоимости</w:t>
            </w:r>
            <w:r w:rsidR="00F30115">
              <w:rPr>
                <w:rFonts w:ascii="Gudea" w:hAnsi="Gudea" w:cs="Arial"/>
                <w:b/>
              </w:rPr>
              <w:t xml:space="preserve"> путевки</w:t>
            </w:r>
          </w:p>
        </w:tc>
        <w:tc>
          <w:tcPr>
            <w:tcW w:w="2393" w:type="dxa"/>
          </w:tcPr>
          <w:p w:rsidR="00A13BB2" w:rsidRPr="00A13BB2" w:rsidRDefault="00A13BB2" w:rsidP="00F30115">
            <w:pPr>
              <w:jc w:val="center"/>
              <w:rPr>
                <w:rFonts w:ascii="Gudea" w:hAnsi="Gudea" w:cs="Arial"/>
                <w:b/>
              </w:rPr>
            </w:pPr>
            <w:r w:rsidRPr="00A13BB2">
              <w:rPr>
                <w:rFonts w:ascii="Gudea" w:hAnsi="Gudea" w:cs="Arial"/>
                <w:b/>
              </w:rPr>
              <w:t xml:space="preserve">Размер </w:t>
            </w:r>
            <w:r w:rsidR="00F30115">
              <w:rPr>
                <w:rFonts w:ascii="Gudea" w:hAnsi="Gudea" w:cs="Arial"/>
                <w:b/>
              </w:rPr>
              <w:t>поддержки из краевого бюджета</w:t>
            </w:r>
            <w:r w:rsidR="00F30115" w:rsidRPr="00A13BB2">
              <w:rPr>
                <w:rFonts w:ascii="Gudea" w:hAnsi="Gudea" w:cs="Arial"/>
                <w:b/>
              </w:rPr>
              <w:t xml:space="preserve"> </w:t>
            </w:r>
            <w:r w:rsidRPr="00A13BB2">
              <w:rPr>
                <w:rFonts w:ascii="Gudea" w:hAnsi="Gudea" w:cs="Arial"/>
                <w:b/>
              </w:rPr>
              <w:t>в руб. от расчетной стоимости</w:t>
            </w:r>
          </w:p>
        </w:tc>
        <w:tc>
          <w:tcPr>
            <w:tcW w:w="2569" w:type="dxa"/>
          </w:tcPr>
          <w:p w:rsidR="00F30115" w:rsidRDefault="00F30115" w:rsidP="00F30115">
            <w:pPr>
              <w:jc w:val="center"/>
              <w:rPr>
                <w:rFonts w:ascii="Gudea" w:hAnsi="Gudea" w:cs="Arial"/>
                <w:b/>
              </w:rPr>
            </w:pPr>
            <w:r>
              <w:rPr>
                <w:rFonts w:ascii="Gudea" w:hAnsi="Gudea" w:cs="Arial"/>
                <w:b/>
              </w:rPr>
              <w:t xml:space="preserve">Родительская </w:t>
            </w:r>
            <w:r w:rsidR="00A13BB2">
              <w:rPr>
                <w:rFonts w:ascii="Gudea" w:hAnsi="Gudea" w:cs="Arial"/>
                <w:b/>
              </w:rPr>
              <w:t xml:space="preserve">плата </w:t>
            </w:r>
            <w:r>
              <w:rPr>
                <w:rFonts w:ascii="Gudea" w:hAnsi="Gudea" w:cs="Arial"/>
                <w:b/>
              </w:rPr>
              <w:t xml:space="preserve">за путевку </w:t>
            </w:r>
            <w:r w:rsidR="00A13BB2">
              <w:rPr>
                <w:rFonts w:ascii="Gudea" w:hAnsi="Gudea" w:cs="Arial"/>
                <w:b/>
              </w:rPr>
              <w:t xml:space="preserve">в руб. </w:t>
            </w:r>
            <w:r>
              <w:rPr>
                <w:rFonts w:ascii="Gudea" w:hAnsi="Gudea" w:cs="Arial"/>
                <w:b/>
              </w:rPr>
              <w:t>в профильный лагерь</w:t>
            </w:r>
          </w:p>
          <w:p w:rsidR="00A13BB2" w:rsidRPr="00A13BB2" w:rsidRDefault="00282681" w:rsidP="00F30115">
            <w:pPr>
              <w:jc w:val="center"/>
              <w:rPr>
                <w:rFonts w:ascii="Gudea" w:hAnsi="Gudea" w:cs="Arial"/>
                <w:b/>
              </w:rPr>
            </w:pPr>
            <w:r>
              <w:rPr>
                <w:rFonts w:ascii="Gudea" w:hAnsi="Gudea" w:cs="Arial"/>
                <w:b/>
              </w:rPr>
              <w:t>(</w:t>
            </w:r>
            <w:proofErr w:type="spellStart"/>
            <w:proofErr w:type="gramStart"/>
            <w:r>
              <w:rPr>
                <w:rFonts w:ascii="Gudea" w:hAnsi="Gudea" w:cs="Arial"/>
                <w:b/>
              </w:rPr>
              <w:t>в</w:t>
            </w:r>
            <w:r w:rsidR="00A13BB2">
              <w:rPr>
                <w:rFonts w:ascii="Gudea" w:hAnsi="Gudea" w:cs="Arial"/>
                <w:b/>
              </w:rPr>
              <w:t>«</w:t>
            </w:r>
            <w:proofErr w:type="gramEnd"/>
            <w:r w:rsidR="00A13BB2">
              <w:rPr>
                <w:rFonts w:ascii="Gudea" w:hAnsi="Gudea" w:cs="Arial"/>
                <w:b/>
              </w:rPr>
              <w:t>Дружбу</w:t>
            </w:r>
            <w:proofErr w:type="spellEnd"/>
            <w:r w:rsidR="00A13BB2">
              <w:rPr>
                <w:rFonts w:ascii="Gudea" w:hAnsi="Gudea" w:cs="Arial"/>
                <w:b/>
              </w:rPr>
              <w:t>»)</w:t>
            </w:r>
          </w:p>
        </w:tc>
      </w:tr>
      <w:tr w:rsidR="00A13BB2" w:rsidTr="00282681">
        <w:tc>
          <w:tcPr>
            <w:tcW w:w="2802" w:type="dxa"/>
          </w:tcPr>
          <w:p w:rsidR="00A13BB2" w:rsidRPr="00A13BB2" w:rsidRDefault="00A13BB2" w:rsidP="00A13BB2">
            <w:pPr>
              <w:jc w:val="both"/>
              <w:rPr>
                <w:rFonts w:ascii="Gudea" w:hAnsi="Gudea" w:cs="Arial"/>
                <w:sz w:val="22"/>
                <w:szCs w:val="22"/>
              </w:rPr>
            </w:pPr>
            <w:r w:rsidRPr="00A13BB2">
              <w:rPr>
                <w:rFonts w:ascii="Gudea" w:hAnsi="Gudea" w:cs="Arial"/>
                <w:sz w:val="22"/>
                <w:szCs w:val="22"/>
              </w:rPr>
              <w:t>Малоимущая, многодетная</w:t>
            </w:r>
            <w:r w:rsidRPr="00A13BB2">
              <w:rPr>
                <w:rFonts w:ascii="Gudea" w:hAnsi="Gudea" w:cs="Arial" w:hint="eastAsia"/>
                <w:sz w:val="22"/>
                <w:szCs w:val="22"/>
              </w:rPr>
              <w:t xml:space="preserve"> </w:t>
            </w:r>
            <w:r w:rsidRPr="00A13BB2">
              <w:rPr>
                <w:rFonts w:ascii="Gudea" w:hAnsi="Gudea" w:cs="Arial"/>
                <w:sz w:val="22"/>
                <w:szCs w:val="22"/>
              </w:rPr>
              <w:t>(по справкам соцзащиты)</w:t>
            </w:r>
          </w:p>
        </w:tc>
        <w:tc>
          <w:tcPr>
            <w:tcW w:w="2393" w:type="dxa"/>
          </w:tcPr>
          <w:p w:rsidR="00A13BB2" w:rsidRDefault="00A13BB2" w:rsidP="00A13BB2">
            <w:pPr>
              <w:jc w:val="center"/>
              <w:rPr>
                <w:rFonts w:ascii="Gudea" w:hAnsi="Gudea" w:cs="Arial"/>
                <w:sz w:val="28"/>
                <w:szCs w:val="28"/>
              </w:rPr>
            </w:pPr>
            <w:r>
              <w:rPr>
                <w:rFonts w:ascii="Gudea" w:hAnsi="Gudea" w:cs="Arial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A13BB2" w:rsidRDefault="00A13BB2" w:rsidP="00A13BB2">
            <w:pPr>
              <w:jc w:val="center"/>
              <w:rPr>
                <w:rFonts w:ascii="Gudea" w:hAnsi="Gudea" w:cs="Arial"/>
                <w:sz w:val="28"/>
                <w:szCs w:val="28"/>
              </w:rPr>
            </w:pPr>
            <w:r>
              <w:rPr>
                <w:rFonts w:ascii="Gudea" w:hAnsi="Gudea" w:cs="Arial"/>
                <w:sz w:val="28"/>
                <w:szCs w:val="28"/>
              </w:rPr>
              <w:t>15 056,58</w:t>
            </w:r>
          </w:p>
        </w:tc>
        <w:tc>
          <w:tcPr>
            <w:tcW w:w="2569" w:type="dxa"/>
          </w:tcPr>
          <w:p w:rsidR="00A13BB2" w:rsidRDefault="00A13BB2" w:rsidP="00A13BB2">
            <w:pPr>
              <w:jc w:val="center"/>
              <w:rPr>
                <w:rFonts w:ascii="Gudea" w:hAnsi="Gudea" w:cs="Arial"/>
                <w:sz w:val="28"/>
                <w:szCs w:val="28"/>
              </w:rPr>
            </w:pPr>
            <w:r>
              <w:rPr>
                <w:rFonts w:ascii="Gudea" w:hAnsi="Gudea" w:cs="Arial"/>
                <w:sz w:val="28"/>
                <w:szCs w:val="28"/>
              </w:rPr>
              <w:t>0</w:t>
            </w:r>
          </w:p>
        </w:tc>
      </w:tr>
      <w:tr w:rsidR="00A13BB2" w:rsidTr="00282681">
        <w:tc>
          <w:tcPr>
            <w:tcW w:w="2802" w:type="dxa"/>
          </w:tcPr>
          <w:p w:rsidR="00A13BB2" w:rsidRPr="00A13BB2" w:rsidRDefault="00A13BB2" w:rsidP="00A13BB2">
            <w:pPr>
              <w:jc w:val="both"/>
              <w:rPr>
                <w:rFonts w:ascii="Gudea" w:hAnsi="Gudea" w:cs="Arial"/>
                <w:sz w:val="22"/>
                <w:szCs w:val="22"/>
              </w:rPr>
            </w:pPr>
            <w:r w:rsidRPr="00A13BB2">
              <w:rPr>
                <w:rFonts w:ascii="Gudea" w:hAnsi="Gudea" w:cs="Arial"/>
                <w:sz w:val="22"/>
                <w:szCs w:val="22"/>
              </w:rPr>
              <w:t>Малоимущая (по справкам соцзащиты)</w:t>
            </w:r>
          </w:p>
        </w:tc>
        <w:tc>
          <w:tcPr>
            <w:tcW w:w="2393" w:type="dxa"/>
          </w:tcPr>
          <w:p w:rsidR="00A13BB2" w:rsidRDefault="00A13BB2" w:rsidP="00A13BB2">
            <w:pPr>
              <w:jc w:val="center"/>
              <w:rPr>
                <w:rFonts w:ascii="Gudea" w:hAnsi="Gudea" w:cs="Arial"/>
                <w:sz w:val="28"/>
                <w:szCs w:val="28"/>
              </w:rPr>
            </w:pPr>
            <w:r>
              <w:rPr>
                <w:rFonts w:ascii="Gudea" w:hAnsi="Gudea" w:cs="Arial"/>
                <w:sz w:val="28"/>
                <w:szCs w:val="28"/>
              </w:rPr>
              <w:t>80</w:t>
            </w:r>
          </w:p>
        </w:tc>
        <w:tc>
          <w:tcPr>
            <w:tcW w:w="2393" w:type="dxa"/>
          </w:tcPr>
          <w:p w:rsidR="00A13BB2" w:rsidRDefault="00A13BB2" w:rsidP="00A13BB2">
            <w:pPr>
              <w:jc w:val="center"/>
              <w:rPr>
                <w:rFonts w:ascii="Gudea" w:hAnsi="Gudea" w:cs="Arial"/>
                <w:sz w:val="28"/>
                <w:szCs w:val="28"/>
              </w:rPr>
            </w:pPr>
            <w:r>
              <w:rPr>
                <w:rFonts w:ascii="Gudea" w:hAnsi="Gudea" w:cs="Arial"/>
                <w:sz w:val="28"/>
                <w:szCs w:val="28"/>
              </w:rPr>
              <w:t>12 045,27</w:t>
            </w:r>
          </w:p>
        </w:tc>
        <w:tc>
          <w:tcPr>
            <w:tcW w:w="2569" w:type="dxa"/>
          </w:tcPr>
          <w:p w:rsidR="00A13BB2" w:rsidRDefault="00A13BB2" w:rsidP="00A13BB2">
            <w:pPr>
              <w:jc w:val="center"/>
              <w:rPr>
                <w:rFonts w:ascii="Gudea" w:hAnsi="Gudea" w:cs="Arial"/>
                <w:sz w:val="28"/>
                <w:szCs w:val="28"/>
              </w:rPr>
            </w:pPr>
            <w:r>
              <w:rPr>
                <w:rFonts w:ascii="Gudea" w:hAnsi="Gudea" w:cs="Arial"/>
                <w:sz w:val="28"/>
                <w:szCs w:val="28"/>
              </w:rPr>
              <w:t xml:space="preserve"> 3 011,31</w:t>
            </w:r>
          </w:p>
        </w:tc>
      </w:tr>
      <w:tr w:rsidR="00A13BB2" w:rsidTr="00282681">
        <w:tc>
          <w:tcPr>
            <w:tcW w:w="2802" w:type="dxa"/>
          </w:tcPr>
          <w:p w:rsidR="00A13BB2" w:rsidRPr="00A13BB2" w:rsidRDefault="00A13BB2" w:rsidP="00E22D69">
            <w:pPr>
              <w:jc w:val="both"/>
              <w:rPr>
                <w:rFonts w:ascii="Gudea" w:hAnsi="Gudea" w:cs="Arial"/>
                <w:sz w:val="22"/>
                <w:szCs w:val="22"/>
              </w:rPr>
            </w:pPr>
            <w:r w:rsidRPr="00A13BB2">
              <w:rPr>
                <w:rFonts w:ascii="Gudea" w:hAnsi="Gudea" w:cs="Arial"/>
                <w:sz w:val="22"/>
                <w:szCs w:val="22"/>
              </w:rPr>
              <w:t>С доходом до 2-х МРОТ</w:t>
            </w:r>
          </w:p>
        </w:tc>
        <w:tc>
          <w:tcPr>
            <w:tcW w:w="2393" w:type="dxa"/>
          </w:tcPr>
          <w:p w:rsidR="00A13BB2" w:rsidRDefault="00A13BB2" w:rsidP="00A13BB2">
            <w:pPr>
              <w:jc w:val="center"/>
              <w:rPr>
                <w:rFonts w:ascii="Gudea" w:hAnsi="Gudea" w:cs="Arial"/>
                <w:sz w:val="28"/>
                <w:szCs w:val="28"/>
              </w:rPr>
            </w:pPr>
            <w:r>
              <w:rPr>
                <w:rFonts w:ascii="Gudea" w:hAnsi="Gudea" w:cs="Arial"/>
                <w:sz w:val="28"/>
                <w:szCs w:val="28"/>
              </w:rPr>
              <w:t>70</w:t>
            </w:r>
          </w:p>
        </w:tc>
        <w:tc>
          <w:tcPr>
            <w:tcW w:w="2393" w:type="dxa"/>
          </w:tcPr>
          <w:p w:rsidR="00A13BB2" w:rsidRDefault="00A13BB2" w:rsidP="00A13BB2">
            <w:pPr>
              <w:jc w:val="center"/>
              <w:rPr>
                <w:rFonts w:ascii="Gudea" w:hAnsi="Gudea" w:cs="Arial"/>
                <w:sz w:val="28"/>
                <w:szCs w:val="28"/>
              </w:rPr>
            </w:pPr>
            <w:r>
              <w:rPr>
                <w:rFonts w:ascii="Gudea" w:hAnsi="Gudea" w:cs="Arial"/>
                <w:sz w:val="28"/>
                <w:szCs w:val="28"/>
              </w:rPr>
              <w:t>10 539,61</w:t>
            </w:r>
          </w:p>
        </w:tc>
        <w:tc>
          <w:tcPr>
            <w:tcW w:w="2569" w:type="dxa"/>
          </w:tcPr>
          <w:p w:rsidR="00A13BB2" w:rsidRDefault="00A13BB2" w:rsidP="00A13BB2">
            <w:pPr>
              <w:jc w:val="center"/>
              <w:rPr>
                <w:rFonts w:ascii="Gudea" w:hAnsi="Gudea" w:cs="Arial"/>
                <w:sz w:val="28"/>
                <w:szCs w:val="28"/>
              </w:rPr>
            </w:pPr>
            <w:r>
              <w:rPr>
                <w:rFonts w:ascii="Gudea" w:hAnsi="Gudea" w:cs="Arial"/>
                <w:sz w:val="28"/>
                <w:szCs w:val="28"/>
              </w:rPr>
              <w:t xml:space="preserve"> 4 516,97</w:t>
            </w:r>
          </w:p>
        </w:tc>
      </w:tr>
      <w:tr w:rsidR="00A13BB2" w:rsidTr="00282681">
        <w:tc>
          <w:tcPr>
            <w:tcW w:w="2802" w:type="dxa"/>
          </w:tcPr>
          <w:p w:rsidR="00A13BB2" w:rsidRPr="00282681" w:rsidRDefault="00A13BB2" w:rsidP="00E22D69">
            <w:pPr>
              <w:jc w:val="both"/>
              <w:rPr>
                <w:rFonts w:ascii="Gudea" w:hAnsi="Gudea" w:cs="Arial"/>
                <w:sz w:val="22"/>
                <w:szCs w:val="22"/>
              </w:rPr>
            </w:pPr>
            <w:r w:rsidRPr="00282681">
              <w:rPr>
                <w:rFonts w:ascii="Gudea" w:hAnsi="Gudea" w:cs="Arial"/>
                <w:sz w:val="22"/>
                <w:szCs w:val="22"/>
              </w:rPr>
              <w:t>С доходом от 2-х до 3-х МРОТ</w:t>
            </w:r>
          </w:p>
        </w:tc>
        <w:tc>
          <w:tcPr>
            <w:tcW w:w="2393" w:type="dxa"/>
          </w:tcPr>
          <w:p w:rsidR="00A13BB2" w:rsidRDefault="00A13BB2" w:rsidP="00A13BB2">
            <w:pPr>
              <w:jc w:val="center"/>
              <w:rPr>
                <w:rFonts w:ascii="Gudea" w:hAnsi="Gudea" w:cs="Arial"/>
                <w:sz w:val="28"/>
                <w:szCs w:val="28"/>
              </w:rPr>
            </w:pPr>
            <w:r>
              <w:rPr>
                <w:rFonts w:ascii="Gudea" w:hAnsi="Gudea" w:cs="Arial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A13BB2" w:rsidRDefault="00A13BB2" w:rsidP="00A13BB2">
            <w:pPr>
              <w:jc w:val="center"/>
              <w:rPr>
                <w:rFonts w:ascii="Gudea" w:hAnsi="Gudea" w:cs="Arial"/>
                <w:sz w:val="28"/>
                <w:szCs w:val="28"/>
              </w:rPr>
            </w:pPr>
            <w:r>
              <w:rPr>
                <w:rFonts w:ascii="Gudea" w:hAnsi="Gudea" w:cs="Arial"/>
                <w:sz w:val="28"/>
                <w:szCs w:val="28"/>
              </w:rPr>
              <w:t xml:space="preserve"> 4516,974</w:t>
            </w:r>
          </w:p>
        </w:tc>
        <w:tc>
          <w:tcPr>
            <w:tcW w:w="2569" w:type="dxa"/>
          </w:tcPr>
          <w:p w:rsidR="00A13BB2" w:rsidRDefault="00A13BB2" w:rsidP="00A13BB2">
            <w:pPr>
              <w:jc w:val="center"/>
              <w:rPr>
                <w:rFonts w:ascii="Gudea" w:hAnsi="Gudea" w:cs="Arial"/>
                <w:sz w:val="28"/>
                <w:szCs w:val="28"/>
              </w:rPr>
            </w:pPr>
            <w:r>
              <w:rPr>
                <w:rFonts w:ascii="Gudea" w:hAnsi="Gudea" w:cs="Arial"/>
                <w:sz w:val="28"/>
                <w:szCs w:val="28"/>
              </w:rPr>
              <w:t>10 539,61</w:t>
            </w:r>
          </w:p>
        </w:tc>
      </w:tr>
      <w:tr w:rsidR="00282681" w:rsidTr="00282681">
        <w:tc>
          <w:tcPr>
            <w:tcW w:w="2802" w:type="dxa"/>
          </w:tcPr>
          <w:p w:rsidR="00282681" w:rsidRPr="00282681" w:rsidRDefault="00282681" w:rsidP="00E22D69">
            <w:pPr>
              <w:jc w:val="both"/>
              <w:rPr>
                <w:rFonts w:ascii="Gudea" w:hAnsi="Gudea" w:cs="Arial"/>
                <w:sz w:val="22"/>
                <w:szCs w:val="22"/>
              </w:rPr>
            </w:pPr>
            <w:r>
              <w:rPr>
                <w:rFonts w:ascii="Gudea" w:hAnsi="Gudea" w:cs="Arial"/>
                <w:sz w:val="22"/>
                <w:szCs w:val="22"/>
              </w:rPr>
              <w:t>С доходом свыше 3-х МРОТ</w:t>
            </w:r>
          </w:p>
        </w:tc>
        <w:tc>
          <w:tcPr>
            <w:tcW w:w="2393" w:type="dxa"/>
          </w:tcPr>
          <w:p w:rsidR="00282681" w:rsidRDefault="00282681" w:rsidP="00A13BB2">
            <w:pPr>
              <w:jc w:val="center"/>
              <w:rPr>
                <w:rFonts w:ascii="Gudea" w:hAnsi="Gudea" w:cs="Arial"/>
                <w:sz w:val="28"/>
                <w:szCs w:val="28"/>
              </w:rPr>
            </w:pPr>
            <w:r>
              <w:rPr>
                <w:rFonts w:ascii="Gudea" w:hAnsi="Gudea" w:cs="Arial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282681" w:rsidRDefault="00282681" w:rsidP="00A13BB2">
            <w:pPr>
              <w:jc w:val="center"/>
              <w:rPr>
                <w:rFonts w:ascii="Gudea" w:hAnsi="Gudea" w:cs="Arial"/>
                <w:sz w:val="28"/>
                <w:szCs w:val="28"/>
              </w:rPr>
            </w:pPr>
            <w:r>
              <w:rPr>
                <w:rFonts w:ascii="Gudea" w:hAnsi="Gudea" w:cs="Arial"/>
                <w:sz w:val="28"/>
                <w:szCs w:val="28"/>
              </w:rPr>
              <w:t>0</w:t>
            </w:r>
          </w:p>
        </w:tc>
        <w:tc>
          <w:tcPr>
            <w:tcW w:w="2569" w:type="dxa"/>
          </w:tcPr>
          <w:p w:rsidR="00282681" w:rsidRDefault="00282681" w:rsidP="00A13BB2">
            <w:pPr>
              <w:jc w:val="center"/>
              <w:rPr>
                <w:rFonts w:ascii="Gudea" w:hAnsi="Gudea" w:cs="Arial"/>
                <w:sz w:val="28"/>
                <w:szCs w:val="28"/>
              </w:rPr>
            </w:pPr>
            <w:r>
              <w:rPr>
                <w:rFonts w:ascii="Gudea" w:hAnsi="Gudea" w:cs="Arial"/>
                <w:sz w:val="28"/>
                <w:szCs w:val="28"/>
              </w:rPr>
              <w:t>15 056,58</w:t>
            </w:r>
          </w:p>
        </w:tc>
      </w:tr>
    </w:tbl>
    <w:p w:rsidR="00A13BB2" w:rsidRPr="007E66F3" w:rsidRDefault="00A13BB2" w:rsidP="00E22D69">
      <w:pPr>
        <w:jc w:val="both"/>
        <w:rPr>
          <w:rFonts w:ascii="Gudea" w:hAnsi="Gudea" w:cs="Arial"/>
          <w:sz w:val="28"/>
          <w:szCs w:val="28"/>
        </w:rPr>
      </w:pPr>
    </w:p>
    <w:p w:rsidR="007E66F3" w:rsidRDefault="007E66F3" w:rsidP="00E22D69">
      <w:pPr>
        <w:jc w:val="both"/>
        <w:rPr>
          <w:rFonts w:ascii="Gudea" w:hAnsi="Gudea" w:cs="Arial"/>
          <w:b/>
          <w:i/>
          <w:sz w:val="28"/>
          <w:szCs w:val="28"/>
        </w:rPr>
      </w:pPr>
    </w:p>
    <w:p w:rsidR="00E22D69" w:rsidRPr="007E66F3" w:rsidRDefault="007E66F3" w:rsidP="00E22D69">
      <w:pPr>
        <w:jc w:val="both"/>
        <w:rPr>
          <w:rFonts w:ascii="Gudea" w:hAnsi="Gudea" w:cs="Arial"/>
          <w:b/>
          <w:i/>
          <w:sz w:val="28"/>
          <w:szCs w:val="28"/>
        </w:rPr>
      </w:pPr>
      <w:r w:rsidRPr="007E66F3">
        <w:rPr>
          <w:rFonts w:ascii="Gudea" w:hAnsi="Gudea" w:cs="Arial"/>
          <w:b/>
          <w:i/>
          <w:sz w:val="28"/>
          <w:szCs w:val="28"/>
        </w:rPr>
        <w:t xml:space="preserve">Что нужно сделать родителю (законному представителю) для получения </w:t>
      </w:r>
      <w:r w:rsidR="00F30115">
        <w:rPr>
          <w:rFonts w:ascii="Gudea" w:hAnsi="Gudea" w:cs="Arial"/>
          <w:b/>
          <w:i/>
          <w:sz w:val="28"/>
          <w:szCs w:val="28"/>
        </w:rPr>
        <w:t>путевки в профильный лагерь</w:t>
      </w:r>
      <w:r w:rsidRPr="007E66F3">
        <w:rPr>
          <w:rFonts w:ascii="Gudea" w:hAnsi="Gudea" w:cs="Arial"/>
          <w:b/>
          <w:i/>
          <w:sz w:val="28"/>
          <w:szCs w:val="28"/>
        </w:rPr>
        <w:t>?</w:t>
      </w:r>
    </w:p>
    <w:p w:rsidR="00E22D69" w:rsidRPr="009D5427" w:rsidRDefault="00EF5B9D" w:rsidP="00E22D69">
      <w:pPr>
        <w:jc w:val="both"/>
        <w:rPr>
          <w:rFonts w:ascii="Gudea" w:hAnsi="Gudea" w:cs="Arial"/>
          <w:sz w:val="28"/>
          <w:szCs w:val="28"/>
        </w:rPr>
      </w:pPr>
      <w:r>
        <w:rPr>
          <w:rFonts w:ascii="Gudea" w:hAnsi="Gudea" w:cs="Arial"/>
          <w:sz w:val="28"/>
          <w:szCs w:val="28"/>
        </w:rPr>
        <w:t xml:space="preserve">     </w:t>
      </w:r>
      <w:r w:rsidR="00E22D69" w:rsidRPr="009D5427">
        <w:rPr>
          <w:rFonts w:ascii="Gudea" w:hAnsi="Gudea" w:cs="Arial"/>
          <w:sz w:val="28"/>
          <w:szCs w:val="28"/>
        </w:rPr>
        <w:t xml:space="preserve">Для получения </w:t>
      </w:r>
      <w:r w:rsidR="00F30115">
        <w:rPr>
          <w:rFonts w:ascii="Gudea" w:hAnsi="Gudea" w:cs="Arial"/>
          <w:sz w:val="28"/>
          <w:szCs w:val="28"/>
        </w:rPr>
        <w:t xml:space="preserve">путевки </w:t>
      </w:r>
      <w:r w:rsidR="00E22D69" w:rsidRPr="009D5427">
        <w:rPr>
          <w:rFonts w:ascii="Gudea" w:hAnsi="Gudea" w:cs="Arial"/>
          <w:sz w:val="28"/>
          <w:szCs w:val="28"/>
        </w:rPr>
        <w:t>родители (зак</w:t>
      </w:r>
      <w:r w:rsidR="00F30115">
        <w:rPr>
          <w:rFonts w:ascii="Gudea" w:hAnsi="Gudea" w:cs="Arial"/>
          <w:sz w:val="28"/>
          <w:szCs w:val="28"/>
        </w:rPr>
        <w:t>онные представители) в период до 01.04.2020</w:t>
      </w:r>
      <w:r w:rsidR="00E22D69" w:rsidRPr="009D5427">
        <w:rPr>
          <w:rFonts w:ascii="Gudea" w:hAnsi="Gudea" w:cs="Arial"/>
          <w:sz w:val="28"/>
          <w:szCs w:val="28"/>
        </w:rPr>
        <w:t xml:space="preserve"> должны предоставить в Управление образования по адресу: </w:t>
      </w:r>
      <w:proofErr w:type="spellStart"/>
      <w:r w:rsidR="00E22D69" w:rsidRPr="009D5427">
        <w:rPr>
          <w:rFonts w:ascii="Gudea" w:hAnsi="Gudea" w:cs="Arial"/>
          <w:sz w:val="28"/>
          <w:szCs w:val="28"/>
        </w:rPr>
        <w:t>ул.Ломоносова</w:t>
      </w:r>
      <w:proofErr w:type="spellEnd"/>
      <w:r w:rsidR="00E22D69" w:rsidRPr="009D5427">
        <w:rPr>
          <w:rFonts w:ascii="Gudea" w:hAnsi="Gudea" w:cs="Arial"/>
          <w:sz w:val="28"/>
          <w:szCs w:val="28"/>
        </w:rPr>
        <w:t>, каб.</w:t>
      </w:r>
      <w:r w:rsidR="00F30115">
        <w:rPr>
          <w:rFonts w:ascii="Gudea" w:hAnsi="Gudea" w:cs="Arial"/>
          <w:sz w:val="28"/>
          <w:szCs w:val="28"/>
        </w:rPr>
        <w:t>418, 420</w:t>
      </w:r>
      <w:r w:rsidR="00E22D69" w:rsidRPr="009D5427">
        <w:rPr>
          <w:rFonts w:ascii="Gudea" w:hAnsi="Gudea" w:cs="Arial"/>
          <w:sz w:val="28"/>
          <w:szCs w:val="28"/>
        </w:rPr>
        <w:t xml:space="preserve"> (тел. 23 62 64) необходимый пакет документов и написать </w:t>
      </w:r>
      <w:hyperlink r:id="rId4" w:history="1">
        <w:proofErr w:type="gramStart"/>
        <w:r w:rsidR="00E22D69" w:rsidRPr="009D5427">
          <w:rPr>
            <w:rFonts w:ascii="Gudea" w:hAnsi="Gudea" w:cs="Arial"/>
            <w:sz w:val="28"/>
            <w:szCs w:val="28"/>
            <w:u w:val="single"/>
          </w:rPr>
          <w:t>заявление</w:t>
        </w:r>
      </w:hyperlink>
      <w:r w:rsidR="00E22D69" w:rsidRPr="009D5427">
        <w:rPr>
          <w:rFonts w:ascii="Gudea" w:hAnsi="Gudea" w:cs="Arial"/>
          <w:sz w:val="28"/>
          <w:szCs w:val="28"/>
        </w:rPr>
        <w:t xml:space="preserve"> .</w:t>
      </w:r>
      <w:proofErr w:type="gramEnd"/>
    </w:p>
    <w:p w:rsidR="00E22D69" w:rsidRPr="009D5427" w:rsidRDefault="0077488E" w:rsidP="00E22D69">
      <w:pPr>
        <w:jc w:val="both"/>
        <w:rPr>
          <w:rFonts w:ascii="Gudea" w:hAnsi="Gudea" w:cs="Arial"/>
          <w:sz w:val="28"/>
          <w:szCs w:val="28"/>
          <w:u w:val="single"/>
        </w:rPr>
      </w:pPr>
      <w:hyperlink r:id="rId5" w:history="1">
        <w:r w:rsidR="00E22D69" w:rsidRPr="009D5427">
          <w:rPr>
            <w:rFonts w:ascii="Gudea" w:hAnsi="Gudea" w:cs="Arial"/>
            <w:sz w:val="28"/>
            <w:szCs w:val="28"/>
            <w:u w:val="single"/>
          </w:rPr>
          <w:t xml:space="preserve">Перечень документов для подачи заявления на получение </w:t>
        </w:r>
      </w:hyperlink>
      <w:r w:rsidR="00F30115">
        <w:rPr>
          <w:rFonts w:ascii="Gudea" w:hAnsi="Gudea" w:cs="Arial"/>
          <w:sz w:val="28"/>
          <w:szCs w:val="28"/>
          <w:u w:val="single"/>
        </w:rPr>
        <w:t>путевки</w:t>
      </w:r>
      <w:r w:rsidR="00E22D69" w:rsidRPr="009D5427">
        <w:rPr>
          <w:rFonts w:ascii="Gudea" w:hAnsi="Gudea" w:cs="Arial"/>
          <w:sz w:val="28"/>
          <w:szCs w:val="28"/>
          <w:u w:val="single"/>
        </w:rPr>
        <w:t>:</w:t>
      </w:r>
    </w:p>
    <w:p w:rsidR="00E22D69" w:rsidRPr="009D5427" w:rsidRDefault="00E22D69" w:rsidP="00E22D69">
      <w:pPr>
        <w:jc w:val="both"/>
        <w:rPr>
          <w:rFonts w:eastAsia="Calibri"/>
          <w:b/>
          <w:sz w:val="28"/>
          <w:szCs w:val="28"/>
          <w:lang w:eastAsia="en-US"/>
        </w:rPr>
      </w:pPr>
      <w:r w:rsidRPr="009D5427">
        <w:rPr>
          <w:rFonts w:eastAsia="Calibri"/>
          <w:sz w:val="28"/>
          <w:szCs w:val="28"/>
          <w:lang w:eastAsia="en-US"/>
        </w:rPr>
        <w:t>1.Паспорт заявителя с копией (основной разворот, прописка, дети, семейное положение)</w:t>
      </w:r>
    </w:p>
    <w:p w:rsidR="00E22D69" w:rsidRPr="009D5427" w:rsidRDefault="00E22D69" w:rsidP="00E22D69">
      <w:pPr>
        <w:jc w:val="both"/>
        <w:rPr>
          <w:rFonts w:eastAsia="Calibri"/>
          <w:sz w:val="28"/>
          <w:szCs w:val="28"/>
          <w:lang w:eastAsia="en-US"/>
        </w:rPr>
      </w:pPr>
      <w:r w:rsidRPr="009D5427">
        <w:rPr>
          <w:rFonts w:eastAsia="Calibri"/>
          <w:sz w:val="28"/>
          <w:szCs w:val="28"/>
          <w:lang w:eastAsia="en-US"/>
        </w:rPr>
        <w:t>2.Свидетельство о рождении ребенка (от 7 до 14 лет)  или паспорт ребенка (от 14 до 17 лет) (основной разворот, прописка) с копией</w:t>
      </w:r>
    </w:p>
    <w:p w:rsidR="00E22D69" w:rsidRPr="009D5427" w:rsidRDefault="00E22D69" w:rsidP="00E22D69">
      <w:pPr>
        <w:jc w:val="both"/>
        <w:rPr>
          <w:rFonts w:eastAsia="Calibri"/>
          <w:i/>
          <w:sz w:val="28"/>
          <w:szCs w:val="28"/>
          <w:lang w:eastAsia="en-US"/>
        </w:rPr>
      </w:pPr>
      <w:r w:rsidRPr="009D5427">
        <w:rPr>
          <w:rFonts w:eastAsia="Calibri"/>
          <w:sz w:val="28"/>
          <w:szCs w:val="28"/>
          <w:lang w:eastAsia="en-US"/>
        </w:rPr>
        <w:t>3.</w:t>
      </w:r>
      <w:r w:rsidRPr="009D5427">
        <w:rPr>
          <w:rFonts w:eastAsia="Calibri"/>
          <w:b/>
          <w:sz w:val="28"/>
          <w:szCs w:val="28"/>
          <w:lang w:eastAsia="en-US"/>
        </w:rPr>
        <w:t xml:space="preserve"> Справка УФМС о регистрации ребенка по месту жительства в </w:t>
      </w:r>
      <w:proofErr w:type="spellStart"/>
      <w:r w:rsidRPr="009D5427">
        <w:rPr>
          <w:rFonts w:eastAsia="Calibri"/>
          <w:b/>
          <w:sz w:val="28"/>
          <w:szCs w:val="28"/>
          <w:lang w:eastAsia="en-US"/>
        </w:rPr>
        <w:t>г.Березники</w:t>
      </w:r>
      <w:proofErr w:type="spellEnd"/>
      <w:r w:rsidRPr="009D5427">
        <w:rPr>
          <w:rFonts w:eastAsia="Calibri"/>
          <w:b/>
          <w:sz w:val="28"/>
          <w:szCs w:val="28"/>
          <w:lang w:eastAsia="en-US"/>
        </w:rPr>
        <w:t xml:space="preserve"> (с красной круглой печатью) с копией– </w:t>
      </w:r>
      <w:r w:rsidRPr="009D5427">
        <w:rPr>
          <w:rFonts w:eastAsia="Calibri"/>
          <w:i/>
          <w:sz w:val="28"/>
          <w:szCs w:val="28"/>
          <w:lang w:eastAsia="en-US"/>
        </w:rPr>
        <w:t>только детям до 14 лет, не имеющим паспорта</w:t>
      </w:r>
    </w:p>
    <w:p w:rsidR="00E22D69" w:rsidRPr="009D5427" w:rsidRDefault="00E22D69" w:rsidP="00E22D69">
      <w:pPr>
        <w:jc w:val="both"/>
        <w:rPr>
          <w:rFonts w:eastAsia="Calibri"/>
          <w:sz w:val="28"/>
          <w:szCs w:val="28"/>
          <w:lang w:eastAsia="en-US"/>
        </w:rPr>
      </w:pPr>
      <w:r w:rsidRPr="009D5427">
        <w:rPr>
          <w:rFonts w:eastAsia="Calibri"/>
          <w:sz w:val="28"/>
          <w:szCs w:val="28"/>
          <w:lang w:eastAsia="en-US"/>
        </w:rPr>
        <w:t>4.СНИЛСы заявителя и ребенка с копиями</w:t>
      </w:r>
    </w:p>
    <w:p w:rsidR="00E22D69" w:rsidRPr="009D5427" w:rsidRDefault="00E22D69" w:rsidP="00E22D69">
      <w:pPr>
        <w:jc w:val="both"/>
        <w:rPr>
          <w:rFonts w:eastAsia="Calibri"/>
          <w:sz w:val="28"/>
          <w:szCs w:val="28"/>
          <w:lang w:eastAsia="en-US"/>
        </w:rPr>
      </w:pPr>
      <w:r w:rsidRPr="009D5427">
        <w:rPr>
          <w:rFonts w:eastAsia="Calibri"/>
          <w:sz w:val="28"/>
          <w:szCs w:val="28"/>
          <w:lang w:eastAsia="en-US"/>
        </w:rPr>
        <w:t xml:space="preserve">5.Справка соцзащиты о статусе семьи (малоимущая, малоимущая многодетная семья) с копией или </w:t>
      </w:r>
      <w:r w:rsidRPr="00F30115">
        <w:rPr>
          <w:rFonts w:eastAsia="Calibri"/>
          <w:sz w:val="28"/>
          <w:szCs w:val="28"/>
          <w:u w:val="single"/>
          <w:lang w:eastAsia="en-US"/>
        </w:rPr>
        <w:t>справки о доходах</w:t>
      </w:r>
      <w:r w:rsidRPr="009D5427">
        <w:rPr>
          <w:rFonts w:eastAsia="Calibri"/>
          <w:sz w:val="28"/>
          <w:szCs w:val="28"/>
          <w:lang w:eastAsia="en-US"/>
        </w:rPr>
        <w:t xml:space="preserve"> каждого члена семьи по всем местам работы за 2019 год по форме 2 НДФЛ в подлиннике с синей печатью.</w:t>
      </w:r>
    </w:p>
    <w:p w:rsidR="00B67147" w:rsidRDefault="00F30115" w:rsidP="00E22D69">
      <w:pPr>
        <w:jc w:val="both"/>
        <w:rPr>
          <w:rFonts w:ascii="Gudea" w:hAnsi="Gudea" w:cs="Arial"/>
          <w:sz w:val="28"/>
          <w:szCs w:val="28"/>
        </w:rPr>
      </w:pPr>
      <w:r>
        <w:rPr>
          <w:rFonts w:ascii="Gudea" w:hAnsi="Gudea" w:cs="Arial"/>
          <w:sz w:val="28"/>
          <w:szCs w:val="28"/>
        </w:rPr>
        <w:t xml:space="preserve">      После проверки предоставленных документов специалист управления образования сообщает родителю размер родительской платы за путевку</w:t>
      </w:r>
      <w:r w:rsidR="00B67147">
        <w:rPr>
          <w:rFonts w:ascii="Gudea" w:hAnsi="Gudea" w:cs="Arial"/>
          <w:sz w:val="28"/>
          <w:szCs w:val="28"/>
        </w:rPr>
        <w:t>, рассчитанный персонально для него исходя из дохода семьи (см таблицу), выдает квитанцию для оплаты путевки в банке, заключает договор и выдает путевку на руки.</w:t>
      </w:r>
    </w:p>
    <w:p w:rsidR="00B67147" w:rsidRPr="00B67147" w:rsidRDefault="00B67147" w:rsidP="00B67147">
      <w:pPr>
        <w:jc w:val="center"/>
        <w:rPr>
          <w:rFonts w:ascii="Gudea" w:hAnsi="Gudea" w:cs="Arial"/>
          <w:b/>
          <w:sz w:val="28"/>
          <w:szCs w:val="28"/>
        </w:rPr>
      </w:pPr>
      <w:r w:rsidRPr="00B67147">
        <w:rPr>
          <w:rFonts w:ascii="Gudea" w:hAnsi="Gudea" w:cs="Arial"/>
          <w:b/>
          <w:sz w:val="28"/>
          <w:szCs w:val="28"/>
        </w:rPr>
        <w:t>ГРАФИК работы специалиста по путевкам в управлении образования: вторник, четверг, с 08.30 до 17.30 (обед с 12.00 до 13.00)</w:t>
      </w:r>
    </w:p>
    <w:p w:rsidR="00B67147" w:rsidRPr="00B67147" w:rsidRDefault="00B67147" w:rsidP="00B67147">
      <w:pPr>
        <w:jc w:val="center"/>
        <w:rPr>
          <w:rFonts w:ascii="Gudea" w:hAnsi="Gudea" w:cs="Arial"/>
          <w:b/>
          <w:sz w:val="28"/>
          <w:szCs w:val="28"/>
        </w:rPr>
      </w:pPr>
    </w:p>
    <w:p w:rsidR="00E22D69" w:rsidRDefault="00F30115" w:rsidP="00E22D69">
      <w:pPr>
        <w:jc w:val="both"/>
        <w:rPr>
          <w:rFonts w:ascii="Gudea" w:hAnsi="Gudea" w:cs="Arial"/>
          <w:sz w:val="28"/>
          <w:szCs w:val="28"/>
        </w:rPr>
      </w:pPr>
      <w:r>
        <w:rPr>
          <w:rFonts w:ascii="Gudea" w:hAnsi="Gudea" w:cs="Arial"/>
          <w:sz w:val="28"/>
          <w:szCs w:val="28"/>
        </w:rPr>
        <w:t xml:space="preserve"> </w:t>
      </w:r>
    </w:p>
    <w:p w:rsidR="00E22D69" w:rsidRPr="00EF5B9D" w:rsidRDefault="00E22D69" w:rsidP="00E22D69">
      <w:pPr>
        <w:jc w:val="both"/>
        <w:rPr>
          <w:rFonts w:ascii="Gudea" w:hAnsi="Gudea" w:cs="Arial"/>
          <w:bCs/>
          <w:sz w:val="28"/>
          <w:szCs w:val="28"/>
        </w:rPr>
      </w:pPr>
      <w:r w:rsidRPr="009D5427">
        <w:rPr>
          <w:rFonts w:ascii="Gudea" w:hAnsi="Gudea" w:cs="Arial"/>
          <w:b/>
          <w:bCs/>
          <w:sz w:val="28"/>
          <w:szCs w:val="28"/>
        </w:rPr>
        <w:t>Обращаем внимание! Формой поддержки из краевого бюджета каждый ребенок в семье от 7 до 17 лет (включительно) может воспользоваться только 1 раз в год!</w:t>
      </w:r>
      <w:r w:rsidR="00EF5B9D">
        <w:rPr>
          <w:rFonts w:ascii="Gudea" w:hAnsi="Gudea" w:cs="Arial"/>
          <w:b/>
          <w:bCs/>
          <w:sz w:val="28"/>
          <w:szCs w:val="28"/>
        </w:rPr>
        <w:t xml:space="preserve"> </w:t>
      </w:r>
      <w:r w:rsidR="00EF5B9D" w:rsidRPr="00EF5B9D">
        <w:rPr>
          <w:rFonts w:ascii="Gudea" w:hAnsi="Gudea" w:cs="Arial"/>
          <w:bCs/>
          <w:sz w:val="28"/>
          <w:szCs w:val="28"/>
        </w:rPr>
        <w:t xml:space="preserve">Это значит, что ребенок может получить, на выбор семьи, льготную путевку в лагерь дневного пребывания детей (площадка), загородный лагерь отдыха и оздоровления детей, санаторный лагерь или </w:t>
      </w:r>
      <w:r w:rsidR="00EF5B9D" w:rsidRPr="00EF5B9D">
        <w:rPr>
          <w:rFonts w:ascii="Gudea" w:hAnsi="Gudea" w:cs="Arial"/>
          <w:bCs/>
          <w:sz w:val="28"/>
          <w:szCs w:val="28"/>
          <w:u w:val="single"/>
        </w:rPr>
        <w:t>профильный лагерь</w:t>
      </w:r>
      <w:r w:rsidR="00EF5B9D" w:rsidRPr="00EF5B9D">
        <w:rPr>
          <w:rFonts w:ascii="Gudea" w:hAnsi="Gudea" w:cs="Arial"/>
          <w:bCs/>
          <w:sz w:val="28"/>
          <w:szCs w:val="28"/>
        </w:rPr>
        <w:t>.</w:t>
      </w:r>
      <w:r w:rsidR="00EF5B9D">
        <w:rPr>
          <w:rFonts w:ascii="Gudea" w:hAnsi="Gudea" w:cs="Arial"/>
          <w:bCs/>
          <w:sz w:val="28"/>
          <w:szCs w:val="28"/>
        </w:rPr>
        <w:t xml:space="preserve"> Для соблюдения этого условия ведется персонифицированный учет.</w:t>
      </w:r>
    </w:p>
    <w:p w:rsidR="00E22D69" w:rsidRPr="00EF5B9D" w:rsidRDefault="00E22D69" w:rsidP="00E22D69">
      <w:pPr>
        <w:jc w:val="both"/>
        <w:rPr>
          <w:rFonts w:ascii="Gudea" w:hAnsi="Gudea" w:cs="Arial"/>
          <w:bCs/>
          <w:sz w:val="28"/>
          <w:szCs w:val="28"/>
        </w:rPr>
      </w:pPr>
    </w:p>
    <w:p w:rsidR="00594279" w:rsidRDefault="00594279"/>
    <w:sectPr w:rsidR="0059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dea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E1"/>
    <w:rsid w:val="00282681"/>
    <w:rsid w:val="00580FE1"/>
    <w:rsid w:val="00594279"/>
    <w:rsid w:val="0077488E"/>
    <w:rsid w:val="007E66F3"/>
    <w:rsid w:val="00A13BB2"/>
    <w:rsid w:val="00B67147"/>
    <w:rsid w:val="00B93746"/>
    <w:rsid w:val="00E14FF6"/>
    <w:rsid w:val="00E22D69"/>
    <w:rsid w:val="00EF5B9D"/>
    <w:rsid w:val="00F3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55478-F18A-4006-9D97-9130C996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opr.ru/wp-content/uploads/2020/01/&#1057;&#1087;&#1080;&#1089;&#1086;&#1082;-&#1076;&#1086;&#1082;&#1091;&#1084;&#1077;&#1085;&#1090;&#1086;&#1074;-&#1076;&#1083;&#1103;-&#1087;&#1086;&#1076;&#1072;&#1095;&#1080;-&#1079;&#1072;&#1103;&#1074;&#1083;&#1077;&#1085;&#1080;&#1103;-&#1085;&#1072;-&#1087;&#1086;&#1083;&#1091;&#1095;&#1077;&#1085;&#1080;&#1077;-&#1082;&#1086;&#1084;&#1087;&#1077;&#1085;&#1089;&#1072;&#1094;&#1080;&#1080;.pdf" TargetMode="External"/><Relationship Id="rId4" Type="http://schemas.openxmlformats.org/officeDocument/2006/relationships/hyperlink" Target="http://ruopr.ru/wp-content/uploads/2020/01/&#1047;&#1072;&#1103;&#1074;&#1083;&#1077;&#1085;&#1080;&#1077;-&#1085;&#1072;-&#1082;&#1086;&#1084;&#1087;&#1077;&#1085;&#1089;&#1072;&#1094;&#1080;&#110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nachdopotdel</dc:creator>
  <cp:keywords/>
  <dc:description/>
  <cp:lastModifiedBy>Пользователь</cp:lastModifiedBy>
  <cp:revision>2</cp:revision>
  <dcterms:created xsi:type="dcterms:W3CDTF">2020-02-20T06:03:00Z</dcterms:created>
  <dcterms:modified xsi:type="dcterms:W3CDTF">2020-02-20T06:03:00Z</dcterms:modified>
</cp:coreProperties>
</file>