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  <w:hyperlink r:id="rId5" w:history="1">
        <w:r>
          <w:rPr>
            <w:rStyle w:val="a4"/>
            <w:rFonts w:ascii="Georgia" w:hAnsi="Georgia"/>
            <w:color w:val="743399"/>
            <w:bdr w:val="none" w:sz="0" w:space="0" w:color="auto" w:frame="1"/>
          </w:rPr>
          <w:t>Приказ № 242 от 23.11.2016  </w:t>
        </w:r>
      </w:hyperlink>
      <w:r>
        <w:rPr>
          <w:rFonts w:ascii="Georgia" w:hAnsi="Georgia"/>
          <w:color w:val="333333"/>
        </w:rPr>
        <w:t>«О назначении ответственного за организацию работы по обеспечению доступности объекта и услуг для инвалидов»</w:t>
      </w:r>
      <w:r>
        <w:rPr>
          <w:rFonts w:ascii="Georgia" w:hAnsi="Georgia"/>
          <w:color w:val="333333"/>
        </w:rPr>
        <w:br/>
      </w:r>
      <w:hyperlink r:id="rId6" w:history="1">
        <w:r>
          <w:rPr>
            <w:rStyle w:val="a4"/>
            <w:rFonts w:ascii="Georgia" w:hAnsi="Georgia"/>
            <w:color w:val="743399"/>
            <w:bdr w:val="none" w:sz="0" w:space="0" w:color="auto" w:frame="1"/>
          </w:rPr>
          <w:t>Политика обеспечения условий </w:t>
        </w:r>
      </w:hyperlink>
      <w:r>
        <w:rPr>
          <w:rFonts w:ascii="Georgia" w:hAnsi="Georgia"/>
          <w:color w:val="333333"/>
        </w:rPr>
        <w:t>доступности для инвалидов в МАОУ «СОШ с УИОП № 3»</w:t>
      </w:r>
      <w:hyperlink r:id="rId7" w:history="1">
        <w:r>
          <w:rPr>
            <w:rFonts w:ascii="Georgia" w:hAnsi="Georgia"/>
            <w:color w:val="743399"/>
            <w:u w:val="single"/>
            <w:bdr w:val="none" w:sz="0" w:space="0" w:color="auto" w:frame="1"/>
          </w:rPr>
          <w:br/>
        </w:r>
        <w:r>
          <w:rPr>
            <w:rStyle w:val="a4"/>
            <w:rFonts w:ascii="Georgia" w:hAnsi="Georgia"/>
            <w:color w:val="743399"/>
            <w:bdr w:val="none" w:sz="0" w:space="0" w:color="auto" w:frame="1"/>
          </w:rPr>
          <w:t>Должностные инструкции </w:t>
        </w:r>
      </w:hyperlink>
      <w:r>
        <w:rPr>
          <w:rFonts w:ascii="Georgia" w:hAnsi="Georgia"/>
          <w:color w:val="333333"/>
        </w:rPr>
        <w:t>ответственного работника за организацию работ по обеспечению доступности и услуг инвалидов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Права детей с ОВЗ и детей-инвалидов на образование</w:t>
      </w:r>
      <w:r>
        <w:rPr>
          <w:rFonts w:ascii="Georgia" w:hAnsi="Georgia"/>
          <w:color w:val="333333"/>
        </w:rPr>
        <w:br/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в свете нового закона от 29.12.2012 № 273-ФЗ</w:t>
      </w:r>
      <w:r>
        <w:rPr>
          <w:rFonts w:ascii="Georgia" w:hAnsi="Georgia"/>
          <w:color w:val="333333"/>
        </w:rPr>
        <w:br/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«Об образовании в Российской Федерации»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Новый закон «Об образовании в Российской Федерации» от 29.12.2012 № 273-ФЗ гарантирует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общедоступность и бесплатность</w:t>
      </w:r>
      <w:r>
        <w:rPr>
          <w:rFonts w:ascii="Georgia" w:hAnsi="Georgia"/>
          <w:color w:val="333333"/>
        </w:rPr>
        <w:t> дошкольного, школьного, дополнительного и среднего профессионального образования детей. Закон подробно прописывает, каким образом должно быть организовано обучение детей с ограниченными возможностями здоровья и детей-инвалидов. Государство обязуется обеспечить бесплатным качественным образованием детей с ограниченными возможностями здоровья (ОВЗ), детей-инвалидов на всех уровнях образования.</w:t>
      </w:r>
      <w:r>
        <w:rPr>
          <w:rFonts w:ascii="Georgia" w:hAnsi="Georgia"/>
          <w:color w:val="333333"/>
        </w:rPr>
        <w:br/>
        <w:t>В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статье 79</w:t>
      </w:r>
      <w:r>
        <w:rPr>
          <w:rFonts w:ascii="Georgia" w:hAnsi="Georgia"/>
          <w:color w:val="333333"/>
        </w:rPr>
        <w:t> закона «Организация получения образования обучающимися с ограниченными возможностями здоровья» разъясняются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права детей с ОВЗ:</w:t>
      </w:r>
    </w:p>
    <w:p w:rsidR="00030085" w:rsidRDefault="00030085" w:rsidP="000300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  <w:r>
        <w:rPr>
          <w:rFonts w:ascii="Georgia" w:hAnsi="Georgia"/>
          <w:color w:val="333333"/>
        </w:rPr>
        <w:br/>
        <w:t>2. 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  <w:r>
        <w:rPr>
          <w:rFonts w:ascii="Georgia" w:hAnsi="Georgia"/>
          <w:color w:val="333333"/>
        </w:rPr>
        <w:br/>
        <w:t>3.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r>
        <w:rPr>
          <w:rFonts w:ascii="Georgia" w:hAnsi="Georgia"/>
          <w:color w:val="333333"/>
        </w:rPr>
        <w:br/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  <w:r>
        <w:rPr>
          <w:rFonts w:ascii="Georgia" w:hAnsi="Georgia"/>
          <w:color w:val="333333"/>
        </w:rPr>
        <w:br/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ОВЗ.</w:t>
      </w:r>
      <w:r>
        <w:rPr>
          <w:rFonts w:ascii="Georgia" w:hAnsi="Georgia"/>
          <w:color w:val="333333"/>
        </w:rPr>
        <w:br/>
        <w:t xml:space="preserve">7. Обучающиеся с ограниченными возможностями здоровья, проживающие в </w:t>
      </w:r>
      <w:r>
        <w:rPr>
          <w:rFonts w:ascii="Georgia" w:hAnsi="Georgia"/>
          <w:color w:val="333333"/>
        </w:rPr>
        <w:lastRenderedPageBreak/>
        <w:t>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  <w:r>
        <w:rPr>
          <w:rFonts w:ascii="Georgia" w:hAnsi="Georgia"/>
          <w:color w:val="333333"/>
        </w:rPr>
        <w:br/>
        <w:t>8. Профессиональное обучение и профессиональное образование обучающихся с ограниченными возможностями здоровья осуществляются на основе образовательных программ, адаптированных при необходимости для обучения указанных обучающихся.</w:t>
      </w:r>
      <w:r>
        <w:rPr>
          <w:rFonts w:ascii="Georgia" w:hAnsi="Georgia"/>
          <w:color w:val="333333"/>
        </w:rPr>
        <w:br/>
        <w:t>11. При получении образования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обязательством субъекта Российской Федерации.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Также в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статье 44</w:t>
      </w:r>
      <w:r>
        <w:rPr>
          <w:rFonts w:ascii="Georgia" w:hAnsi="Georgia"/>
          <w:color w:val="333333"/>
        </w:rPr>
        <w:t> закона «Об образовании в РФ» прописываются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права и обязанности родителей (законных представителей) детей</w:t>
      </w:r>
      <w:r>
        <w:rPr>
          <w:rFonts w:ascii="Georgia" w:hAnsi="Georgia"/>
          <w:color w:val="333333"/>
        </w:rPr>
        <w:t>.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  <w:u w:val="single"/>
          <w:bdr w:val="none" w:sz="0" w:space="0" w:color="auto" w:frame="1"/>
        </w:rPr>
        <w:t>Родители (законные представители) несовершеннолетних обучающихся с ОВЗ, детей-инвалидов имеют право:</w:t>
      </w:r>
      <w:r>
        <w:rPr>
          <w:rFonts w:ascii="Georgia" w:hAnsi="Georgia"/>
          <w:color w:val="333333"/>
        </w:rPr>
        <w:br/>
        <w:t>—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обучения;</w:t>
      </w:r>
      <w:r>
        <w:rPr>
          <w:rFonts w:ascii="Georgia" w:hAnsi="Georgia"/>
          <w:color w:val="333333"/>
        </w:rPr>
        <w:br/>
        <w:t>—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  <w:r>
        <w:rPr>
          <w:rFonts w:ascii="Georgia" w:hAnsi="Georgia"/>
          <w:color w:val="333333"/>
        </w:rPr>
        <w:br/>
        <w:t>— защищать права и законные интересы обучающихся;</w:t>
      </w:r>
      <w:r>
        <w:rPr>
          <w:rFonts w:ascii="Georgia" w:hAnsi="Georgia"/>
          <w:color w:val="333333"/>
        </w:rPr>
        <w:br/>
        <w:t>— присутствовать при обследовании детей  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333333"/>
          <w:u w:val="single"/>
          <w:bdr w:val="none" w:sz="0" w:space="0" w:color="auto" w:frame="1"/>
        </w:rPr>
        <w:t>Родители (законные представители) несовершеннолетних обучающихся обязаны:</w:t>
      </w:r>
      <w:r>
        <w:rPr>
          <w:rFonts w:ascii="Georgia" w:hAnsi="Georgia"/>
          <w:color w:val="333333"/>
        </w:rPr>
        <w:br/>
        <w:t>— обеспечить получение детьми общего образования;</w:t>
      </w:r>
      <w:r>
        <w:rPr>
          <w:rFonts w:ascii="Georgia" w:hAnsi="Georgia"/>
          <w:color w:val="333333"/>
        </w:rPr>
        <w:br/>
        <w:t>— соблюдать правила внутреннего распорядка организации, осуществляющей образовательную деятельность;</w:t>
      </w:r>
      <w:r>
        <w:rPr>
          <w:rFonts w:ascii="Georgia" w:hAnsi="Georgia"/>
          <w:color w:val="333333"/>
        </w:rPr>
        <w:br/>
        <w:t>— уважать честь и достоинство обучающихся и работников организации, осуществляющей образовательную деятельность;</w:t>
      </w:r>
      <w:r>
        <w:rPr>
          <w:rFonts w:ascii="Georgia" w:hAnsi="Georgia"/>
          <w:color w:val="333333"/>
        </w:rPr>
        <w:br/>
        <w:t>—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  <w:r>
        <w:rPr>
          <w:rFonts w:ascii="Georgia" w:hAnsi="Georgia"/>
          <w:color w:val="333333"/>
        </w:rPr>
        <w:br/>
        <w:t>Признание ребенка инвалидом  осуществляется учреждениями государственной службы медико-социальной экспертизы (бюро МСЭ) по месту жительства, где и дается комплексная оценка состояния здоровья и степени ограничения жизнедеятельности. На основании индивидуальной программы реабилитации ребенка-инвалида, составленной МСЭ, предлагается маршрут образования.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Для того, чтобы ребенку в образовательной организации были созданы специальные условия обучения и воспитания, необходимо предоставить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заключение психолого-медико-педагогической комиссии  </w:t>
      </w:r>
      <w:r>
        <w:rPr>
          <w:rFonts w:ascii="Georgia" w:hAnsi="Georgia"/>
          <w:color w:val="333333"/>
        </w:rPr>
        <w:t xml:space="preserve">(территориальная ПМПК города Березники функционирует на базе </w:t>
      </w:r>
      <w:r>
        <w:rPr>
          <w:rFonts w:ascii="Georgia" w:hAnsi="Georgia"/>
          <w:color w:val="333333"/>
        </w:rPr>
        <w:lastRenderedPageBreak/>
        <w:t>муниципального автономного учреждения «Центр психолого-педагогической реабилитации и коррекции», ул. Ломоносова, д. 60, тел. 23-56-44).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Style w:val="a5"/>
          <w:rFonts w:ascii="Georgia" w:hAnsi="Georgia"/>
          <w:color w:val="333333"/>
          <w:bdr w:val="none" w:sz="0" w:space="0" w:color="auto" w:frame="1"/>
        </w:rPr>
        <w:t>Статус «ребенок с ОВЗ» устанавливается психолого-медико-педагогической комиссией (ПМПК).</w:t>
      </w:r>
      <w:r>
        <w:rPr>
          <w:rFonts w:ascii="Georgia" w:hAnsi="Georgia"/>
          <w:color w:val="333333"/>
        </w:rPr>
        <w:t> Закон «Об образовании в РФ» от 29.12.2012 г. № 273 трактует его так: 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</w:t>
      </w:r>
    </w:p>
    <w:p w:rsidR="00030085" w:rsidRDefault="00030085" w:rsidP="000300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Это значит, что не все дети, имеющие медицинский диагноз, попадают в группу детей с ОВЗ, а только те, кто нуждается в специальных условиях обучения: специальных программах, специальных приемах и методах обучения, специальных учебниках и учебных пособиях, специальных технических средствах обучения индивидуального пользования, услугах ассистента и других условиях.</w:t>
      </w:r>
    </w:p>
    <w:p w:rsidR="00030085" w:rsidRDefault="00030085" w:rsidP="000300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Дети с ОВЗ в основном — это дети: с тяжелыми нарушениями речи, значительными нарушениями слуха, зрения и опорно-двигательного аппарата, с  задержкой психического развития и умственной отсталостью.</w:t>
      </w:r>
    </w:p>
    <w:p w:rsidR="00030085" w:rsidRDefault="00030085" w:rsidP="000300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Необходимо помнить, что статус может быть изменен, если у ребенка наблюдается положительная динамика в результате оказанной психолого-педагогической помощи. Автоматически статус «ребенок с ОВЗ» не подтверждается и исчезает, если при переходе из дошкольного учреждения в школу, либо из начального звена школы в среднее ребенок не прошел ПМПК и не подтвердил этот статус.</w:t>
      </w:r>
    </w:p>
    <w:p w:rsidR="00030085" w:rsidRDefault="00030085" w:rsidP="0003008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      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Статус ОВЗ как в школьном, так и дошкольном возрасте дает:</w:t>
      </w:r>
      <w:r>
        <w:rPr>
          <w:rFonts w:ascii="Georgia" w:hAnsi="Georgia"/>
          <w:color w:val="333333"/>
        </w:rPr>
        <w:br/>
        <w:t>1.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</w:t>
      </w:r>
      <w:r>
        <w:rPr>
          <w:rFonts w:ascii="Georgia" w:hAnsi="Georgia"/>
          <w:color w:val="333333"/>
        </w:rPr>
        <w:t> на бесплатные коррекционно-развивающие занятия с логопедом, психологом, специальным педагогом в условиях образовательной организации;</w:t>
      </w:r>
      <w:r>
        <w:rPr>
          <w:rFonts w:ascii="Georgia" w:hAnsi="Georgia"/>
          <w:color w:val="333333"/>
        </w:rPr>
        <w:br/>
        <w:t>2.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</w:t>
      </w:r>
      <w:r>
        <w:rPr>
          <w:rFonts w:ascii="Georgia" w:hAnsi="Georgia"/>
          <w:color w:val="333333"/>
        </w:rPr>
        <w:t> на особый подход со стороны обучающих учителей, которые должны учитывать психофизические особенности ребенка, в том числе индивидуально-ориентированную систему оценивания;</w:t>
      </w:r>
      <w:r>
        <w:rPr>
          <w:rFonts w:ascii="Georgia" w:hAnsi="Georgia"/>
          <w:color w:val="333333"/>
        </w:rPr>
        <w:br/>
        <w:t>3.по окончании 9 и 11 класса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 </w:t>
      </w:r>
      <w:r>
        <w:rPr>
          <w:rFonts w:ascii="Georgia" w:hAnsi="Georgia"/>
          <w:color w:val="333333"/>
        </w:rPr>
        <w:t>на выбор сдачи государственной итоговой аттестации (ГИА) в форме государственного выпускного экзамена (упрощенная форма) или в форме основного государственного экзамена (тестовые задания);</w:t>
      </w:r>
      <w:r>
        <w:rPr>
          <w:rFonts w:ascii="Georgia" w:hAnsi="Georgia"/>
          <w:color w:val="333333"/>
        </w:rPr>
        <w:br/>
        <w:t>4.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</w:t>
      </w:r>
      <w:r>
        <w:rPr>
          <w:rFonts w:ascii="Georgia" w:hAnsi="Georgia"/>
          <w:color w:val="333333"/>
        </w:rPr>
        <w:t> на бесплатное 2-х разовое питание в школе;</w:t>
      </w:r>
      <w:r>
        <w:rPr>
          <w:rFonts w:ascii="Georgia" w:hAnsi="Georgia"/>
          <w:color w:val="333333"/>
        </w:rPr>
        <w:br/>
        <w:t>5.к детям группы ОВЗ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не применяются</w:t>
      </w:r>
      <w:r>
        <w:rPr>
          <w:rFonts w:ascii="Georgia" w:hAnsi="Georgia"/>
          <w:color w:val="333333"/>
        </w:rPr>
        <w:t> меры дисциплинарного взыскания  на протяжении всего периода обучения;</w:t>
      </w:r>
      <w:r>
        <w:rPr>
          <w:rFonts w:ascii="Georgia" w:hAnsi="Georgia"/>
          <w:color w:val="333333"/>
        </w:rPr>
        <w:br/>
        <w:t>6. 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</w:t>
      </w:r>
      <w:r>
        <w:rPr>
          <w:rFonts w:ascii="Georgia" w:hAnsi="Georgia"/>
          <w:color w:val="333333"/>
        </w:rPr>
        <w:t> на выбор реализации адаптированной программы, рекомендованной ПМПК, как в образовательном учреждении по месту жительства, т. е. обычной общеобразовательной организации, так и в специализированном учреждении для детей, имеющих те или иные нарушения развития;</w:t>
      </w:r>
      <w:r>
        <w:rPr>
          <w:rFonts w:ascii="Georgia" w:hAnsi="Georgia"/>
          <w:color w:val="333333"/>
        </w:rPr>
        <w:br/>
        <w:t>7.</w:t>
      </w:r>
      <w:r>
        <w:rPr>
          <w:rStyle w:val="a5"/>
          <w:rFonts w:ascii="Georgia" w:hAnsi="Georgia"/>
          <w:color w:val="333333"/>
          <w:bdr w:val="none" w:sz="0" w:space="0" w:color="auto" w:frame="1"/>
        </w:rPr>
        <w:t>право</w:t>
      </w:r>
      <w:r>
        <w:rPr>
          <w:rFonts w:ascii="Georgia" w:hAnsi="Georgia"/>
          <w:color w:val="333333"/>
        </w:rPr>
        <w:t> на конфиденциальность информации о состоянии психофизического развития и неразглашении ее третьим лицам, не участвующим в процессе образования детей.</w:t>
      </w:r>
    </w:p>
    <w:p w:rsidR="00030085" w:rsidRDefault="00030085" w:rsidP="00030085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При наличии показаний для определения статуса «ребенок с ОВЗ» родителям рекомендуем своевременно пройти ПМПК.</w:t>
      </w:r>
    </w:p>
    <w:p w:rsidR="006210CD" w:rsidRDefault="006210CD">
      <w:bookmarkStart w:id="0" w:name="_GoBack"/>
      <w:bookmarkEnd w:id="0"/>
    </w:p>
    <w:sectPr w:rsidR="0062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9"/>
    <w:rsid w:val="000023D3"/>
    <w:rsid w:val="00004D09"/>
    <w:rsid w:val="00007B42"/>
    <w:rsid w:val="00011E4B"/>
    <w:rsid w:val="0001292E"/>
    <w:rsid w:val="00015251"/>
    <w:rsid w:val="00015794"/>
    <w:rsid w:val="000247FB"/>
    <w:rsid w:val="00030085"/>
    <w:rsid w:val="00040CCF"/>
    <w:rsid w:val="000412B3"/>
    <w:rsid w:val="00041778"/>
    <w:rsid w:val="0005127E"/>
    <w:rsid w:val="00057F4A"/>
    <w:rsid w:val="000626E2"/>
    <w:rsid w:val="00072690"/>
    <w:rsid w:val="00072A53"/>
    <w:rsid w:val="00073375"/>
    <w:rsid w:val="00075456"/>
    <w:rsid w:val="00075C89"/>
    <w:rsid w:val="0007656A"/>
    <w:rsid w:val="00080671"/>
    <w:rsid w:val="00080C82"/>
    <w:rsid w:val="00081010"/>
    <w:rsid w:val="00081E1B"/>
    <w:rsid w:val="00082E54"/>
    <w:rsid w:val="0008334B"/>
    <w:rsid w:val="00083A1F"/>
    <w:rsid w:val="000903D3"/>
    <w:rsid w:val="00093CE5"/>
    <w:rsid w:val="000B1BB9"/>
    <w:rsid w:val="000B3242"/>
    <w:rsid w:val="000B582A"/>
    <w:rsid w:val="000B5D00"/>
    <w:rsid w:val="000B5E75"/>
    <w:rsid w:val="000B7B37"/>
    <w:rsid w:val="000C362D"/>
    <w:rsid w:val="000C7ED7"/>
    <w:rsid w:val="000D2680"/>
    <w:rsid w:val="000D3E6F"/>
    <w:rsid w:val="000D4BA0"/>
    <w:rsid w:val="000D51F9"/>
    <w:rsid w:val="000E1F2E"/>
    <w:rsid w:val="000E2059"/>
    <w:rsid w:val="000E4F89"/>
    <w:rsid w:val="000E53E1"/>
    <w:rsid w:val="000F1164"/>
    <w:rsid w:val="000F21B2"/>
    <w:rsid w:val="000F23B5"/>
    <w:rsid w:val="0010020D"/>
    <w:rsid w:val="00104345"/>
    <w:rsid w:val="00107EBE"/>
    <w:rsid w:val="001146D0"/>
    <w:rsid w:val="001151FF"/>
    <w:rsid w:val="0012142D"/>
    <w:rsid w:val="00126B67"/>
    <w:rsid w:val="0012777F"/>
    <w:rsid w:val="00144075"/>
    <w:rsid w:val="001455FD"/>
    <w:rsid w:val="001526F1"/>
    <w:rsid w:val="001558DA"/>
    <w:rsid w:val="00164D4A"/>
    <w:rsid w:val="001661CE"/>
    <w:rsid w:val="00166394"/>
    <w:rsid w:val="00171FF4"/>
    <w:rsid w:val="001731AC"/>
    <w:rsid w:val="00175A1E"/>
    <w:rsid w:val="0018203C"/>
    <w:rsid w:val="00184399"/>
    <w:rsid w:val="001847C6"/>
    <w:rsid w:val="00184D48"/>
    <w:rsid w:val="00185994"/>
    <w:rsid w:val="00190245"/>
    <w:rsid w:val="001925AC"/>
    <w:rsid w:val="001B1695"/>
    <w:rsid w:val="001B1F0B"/>
    <w:rsid w:val="001B39E4"/>
    <w:rsid w:val="001B65B4"/>
    <w:rsid w:val="001B7104"/>
    <w:rsid w:val="001C23AF"/>
    <w:rsid w:val="001C42B4"/>
    <w:rsid w:val="001C603A"/>
    <w:rsid w:val="001D164B"/>
    <w:rsid w:val="001D3250"/>
    <w:rsid w:val="001D366F"/>
    <w:rsid w:val="001D3A0E"/>
    <w:rsid w:val="001D420C"/>
    <w:rsid w:val="001D4BF2"/>
    <w:rsid w:val="001E2B97"/>
    <w:rsid w:val="001E3C21"/>
    <w:rsid w:val="001E66AA"/>
    <w:rsid w:val="001E74B3"/>
    <w:rsid w:val="001F0F02"/>
    <w:rsid w:val="001F6D59"/>
    <w:rsid w:val="002049E8"/>
    <w:rsid w:val="00204ED7"/>
    <w:rsid w:val="002119F7"/>
    <w:rsid w:val="00215492"/>
    <w:rsid w:val="00215C82"/>
    <w:rsid w:val="002163ED"/>
    <w:rsid w:val="00221927"/>
    <w:rsid w:val="0022242C"/>
    <w:rsid w:val="002235C4"/>
    <w:rsid w:val="0022747F"/>
    <w:rsid w:val="00230BEC"/>
    <w:rsid w:val="00236ED5"/>
    <w:rsid w:val="00237F5E"/>
    <w:rsid w:val="00241A6A"/>
    <w:rsid w:val="002439E6"/>
    <w:rsid w:val="0025379A"/>
    <w:rsid w:val="00255322"/>
    <w:rsid w:val="00256ADC"/>
    <w:rsid w:val="00256F2F"/>
    <w:rsid w:val="00261CAD"/>
    <w:rsid w:val="00262A0C"/>
    <w:rsid w:val="002639D3"/>
    <w:rsid w:val="00267575"/>
    <w:rsid w:val="00270600"/>
    <w:rsid w:val="00273EF9"/>
    <w:rsid w:val="0027458A"/>
    <w:rsid w:val="002763A1"/>
    <w:rsid w:val="002838FA"/>
    <w:rsid w:val="002861C5"/>
    <w:rsid w:val="002917E9"/>
    <w:rsid w:val="00291E64"/>
    <w:rsid w:val="0029267A"/>
    <w:rsid w:val="002A05F9"/>
    <w:rsid w:val="002A1F1B"/>
    <w:rsid w:val="002A40CF"/>
    <w:rsid w:val="002A4714"/>
    <w:rsid w:val="002A4740"/>
    <w:rsid w:val="002A5CED"/>
    <w:rsid w:val="002B7D26"/>
    <w:rsid w:val="002C4E03"/>
    <w:rsid w:val="002C58C3"/>
    <w:rsid w:val="002D370E"/>
    <w:rsid w:val="002D4DC5"/>
    <w:rsid w:val="002D72E5"/>
    <w:rsid w:val="002E2217"/>
    <w:rsid w:val="002E304B"/>
    <w:rsid w:val="002F0164"/>
    <w:rsid w:val="002F294D"/>
    <w:rsid w:val="002F6A27"/>
    <w:rsid w:val="00301114"/>
    <w:rsid w:val="003066C9"/>
    <w:rsid w:val="003107AE"/>
    <w:rsid w:val="00313D0D"/>
    <w:rsid w:val="003174CD"/>
    <w:rsid w:val="00322AA7"/>
    <w:rsid w:val="00323613"/>
    <w:rsid w:val="003246EF"/>
    <w:rsid w:val="00324ECC"/>
    <w:rsid w:val="003358F9"/>
    <w:rsid w:val="00341D3A"/>
    <w:rsid w:val="00341E07"/>
    <w:rsid w:val="00346A17"/>
    <w:rsid w:val="0034790B"/>
    <w:rsid w:val="0035408E"/>
    <w:rsid w:val="00357394"/>
    <w:rsid w:val="003676C5"/>
    <w:rsid w:val="003677D6"/>
    <w:rsid w:val="00370CA4"/>
    <w:rsid w:val="00373C6D"/>
    <w:rsid w:val="00375DD1"/>
    <w:rsid w:val="0039387A"/>
    <w:rsid w:val="00395AB5"/>
    <w:rsid w:val="003A37D5"/>
    <w:rsid w:val="003A4AE9"/>
    <w:rsid w:val="003A5D74"/>
    <w:rsid w:val="003B08EC"/>
    <w:rsid w:val="003B0E39"/>
    <w:rsid w:val="003B3911"/>
    <w:rsid w:val="003B7E2D"/>
    <w:rsid w:val="003C0F9F"/>
    <w:rsid w:val="003C14CA"/>
    <w:rsid w:val="003C27A0"/>
    <w:rsid w:val="003D0423"/>
    <w:rsid w:val="003D071A"/>
    <w:rsid w:val="003D52C7"/>
    <w:rsid w:val="003D6DEC"/>
    <w:rsid w:val="003E1642"/>
    <w:rsid w:val="003E27E7"/>
    <w:rsid w:val="003E2DC4"/>
    <w:rsid w:val="003E2EED"/>
    <w:rsid w:val="003E3695"/>
    <w:rsid w:val="003E59E6"/>
    <w:rsid w:val="003E5C76"/>
    <w:rsid w:val="003E7041"/>
    <w:rsid w:val="003F53F6"/>
    <w:rsid w:val="003F61A3"/>
    <w:rsid w:val="00400329"/>
    <w:rsid w:val="00401F1C"/>
    <w:rsid w:val="00403AC5"/>
    <w:rsid w:val="00404F77"/>
    <w:rsid w:val="00405EB4"/>
    <w:rsid w:val="00406CF7"/>
    <w:rsid w:val="00407DCF"/>
    <w:rsid w:val="00413DD4"/>
    <w:rsid w:val="00417C3F"/>
    <w:rsid w:val="00420752"/>
    <w:rsid w:val="00421396"/>
    <w:rsid w:val="0042221A"/>
    <w:rsid w:val="00422CEF"/>
    <w:rsid w:val="00423D54"/>
    <w:rsid w:val="0043054A"/>
    <w:rsid w:val="004310E4"/>
    <w:rsid w:val="004344F3"/>
    <w:rsid w:val="00441655"/>
    <w:rsid w:val="0044612A"/>
    <w:rsid w:val="00446587"/>
    <w:rsid w:val="00446C88"/>
    <w:rsid w:val="00452621"/>
    <w:rsid w:val="004549B8"/>
    <w:rsid w:val="00456F3B"/>
    <w:rsid w:val="004656A4"/>
    <w:rsid w:val="00471223"/>
    <w:rsid w:val="0047339D"/>
    <w:rsid w:val="00474F23"/>
    <w:rsid w:val="00476F89"/>
    <w:rsid w:val="00482D9E"/>
    <w:rsid w:val="00483224"/>
    <w:rsid w:val="00494B88"/>
    <w:rsid w:val="00497ACB"/>
    <w:rsid w:val="004A0C4D"/>
    <w:rsid w:val="004A0FBF"/>
    <w:rsid w:val="004A153C"/>
    <w:rsid w:val="004A1A30"/>
    <w:rsid w:val="004A2AD7"/>
    <w:rsid w:val="004A39C9"/>
    <w:rsid w:val="004A4A91"/>
    <w:rsid w:val="004A7063"/>
    <w:rsid w:val="004B2EBC"/>
    <w:rsid w:val="004B6112"/>
    <w:rsid w:val="004B7ECC"/>
    <w:rsid w:val="004C2A86"/>
    <w:rsid w:val="004C5E68"/>
    <w:rsid w:val="004D2EC0"/>
    <w:rsid w:val="004D7ADB"/>
    <w:rsid w:val="004E1790"/>
    <w:rsid w:val="004E3FDD"/>
    <w:rsid w:val="004E4465"/>
    <w:rsid w:val="004E4EB0"/>
    <w:rsid w:val="004E5CEA"/>
    <w:rsid w:val="004E6262"/>
    <w:rsid w:val="004E6521"/>
    <w:rsid w:val="004E7AC3"/>
    <w:rsid w:val="004F0D6A"/>
    <w:rsid w:val="004F2DA0"/>
    <w:rsid w:val="004F495C"/>
    <w:rsid w:val="005038BF"/>
    <w:rsid w:val="00512D3C"/>
    <w:rsid w:val="00512ECC"/>
    <w:rsid w:val="00513282"/>
    <w:rsid w:val="005133E4"/>
    <w:rsid w:val="005137E3"/>
    <w:rsid w:val="005173EC"/>
    <w:rsid w:val="00523850"/>
    <w:rsid w:val="00523952"/>
    <w:rsid w:val="005263BE"/>
    <w:rsid w:val="005267D0"/>
    <w:rsid w:val="00530B88"/>
    <w:rsid w:val="005403B1"/>
    <w:rsid w:val="00540713"/>
    <w:rsid w:val="005408C0"/>
    <w:rsid w:val="005408D4"/>
    <w:rsid w:val="005431E0"/>
    <w:rsid w:val="0054671D"/>
    <w:rsid w:val="005507F1"/>
    <w:rsid w:val="00550FDA"/>
    <w:rsid w:val="0055153A"/>
    <w:rsid w:val="005564A0"/>
    <w:rsid w:val="00560FCB"/>
    <w:rsid w:val="00567FA2"/>
    <w:rsid w:val="00575C2F"/>
    <w:rsid w:val="00581F08"/>
    <w:rsid w:val="00583111"/>
    <w:rsid w:val="0058557A"/>
    <w:rsid w:val="005910DE"/>
    <w:rsid w:val="00591E13"/>
    <w:rsid w:val="00594115"/>
    <w:rsid w:val="005957ED"/>
    <w:rsid w:val="00595E20"/>
    <w:rsid w:val="005A1991"/>
    <w:rsid w:val="005A6DBD"/>
    <w:rsid w:val="005A7A1E"/>
    <w:rsid w:val="005B0DE1"/>
    <w:rsid w:val="005C1590"/>
    <w:rsid w:val="005C2FC0"/>
    <w:rsid w:val="005C795A"/>
    <w:rsid w:val="005D4634"/>
    <w:rsid w:val="005D615A"/>
    <w:rsid w:val="005E0ED6"/>
    <w:rsid w:val="005E5C09"/>
    <w:rsid w:val="005F09C4"/>
    <w:rsid w:val="005F0CDC"/>
    <w:rsid w:val="005F0D7E"/>
    <w:rsid w:val="005F2013"/>
    <w:rsid w:val="005F2347"/>
    <w:rsid w:val="005F3D86"/>
    <w:rsid w:val="00600060"/>
    <w:rsid w:val="0060065A"/>
    <w:rsid w:val="00600707"/>
    <w:rsid w:val="00600A82"/>
    <w:rsid w:val="0060550D"/>
    <w:rsid w:val="0060702F"/>
    <w:rsid w:val="006070D7"/>
    <w:rsid w:val="00611B24"/>
    <w:rsid w:val="00612EA6"/>
    <w:rsid w:val="00615743"/>
    <w:rsid w:val="006210CD"/>
    <w:rsid w:val="00626E68"/>
    <w:rsid w:val="00627714"/>
    <w:rsid w:val="006317BD"/>
    <w:rsid w:val="00634D32"/>
    <w:rsid w:val="006358E2"/>
    <w:rsid w:val="00636A7B"/>
    <w:rsid w:val="006405D7"/>
    <w:rsid w:val="00641E7D"/>
    <w:rsid w:val="00643D15"/>
    <w:rsid w:val="00644F1B"/>
    <w:rsid w:val="006460BE"/>
    <w:rsid w:val="00650F5C"/>
    <w:rsid w:val="006527DF"/>
    <w:rsid w:val="00653E51"/>
    <w:rsid w:val="00653F19"/>
    <w:rsid w:val="00661908"/>
    <w:rsid w:val="0066685E"/>
    <w:rsid w:val="00670A21"/>
    <w:rsid w:val="00670D0E"/>
    <w:rsid w:val="006716A4"/>
    <w:rsid w:val="0067220C"/>
    <w:rsid w:val="00673536"/>
    <w:rsid w:val="00676E98"/>
    <w:rsid w:val="00682B25"/>
    <w:rsid w:val="00693DE4"/>
    <w:rsid w:val="006945DD"/>
    <w:rsid w:val="006A358E"/>
    <w:rsid w:val="006A5796"/>
    <w:rsid w:val="006B01B6"/>
    <w:rsid w:val="006B1C09"/>
    <w:rsid w:val="006B27AE"/>
    <w:rsid w:val="006B36C6"/>
    <w:rsid w:val="006B3F21"/>
    <w:rsid w:val="006B567B"/>
    <w:rsid w:val="006B685C"/>
    <w:rsid w:val="006C5E95"/>
    <w:rsid w:val="006D2868"/>
    <w:rsid w:val="006E3BD5"/>
    <w:rsid w:val="006F1E63"/>
    <w:rsid w:val="006F37F5"/>
    <w:rsid w:val="006F4C4B"/>
    <w:rsid w:val="006F601F"/>
    <w:rsid w:val="006F6E72"/>
    <w:rsid w:val="006F6EA7"/>
    <w:rsid w:val="00700F6E"/>
    <w:rsid w:val="00706A90"/>
    <w:rsid w:val="00711374"/>
    <w:rsid w:val="00711388"/>
    <w:rsid w:val="0071261C"/>
    <w:rsid w:val="00716BCB"/>
    <w:rsid w:val="00717868"/>
    <w:rsid w:val="00717F19"/>
    <w:rsid w:val="0072028E"/>
    <w:rsid w:val="00730A83"/>
    <w:rsid w:val="00730F92"/>
    <w:rsid w:val="00731943"/>
    <w:rsid w:val="00733EBC"/>
    <w:rsid w:val="00735D48"/>
    <w:rsid w:val="00741073"/>
    <w:rsid w:val="007447D3"/>
    <w:rsid w:val="00746C33"/>
    <w:rsid w:val="00746CF3"/>
    <w:rsid w:val="00755C10"/>
    <w:rsid w:val="00763044"/>
    <w:rsid w:val="007642BE"/>
    <w:rsid w:val="00765504"/>
    <w:rsid w:val="00772640"/>
    <w:rsid w:val="007802E7"/>
    <w:rsid w:val="00780822"/>
    <w:rsid w:val="00782454"/>
    <w:rsid w:val="0078321C"/>
    <w:rsid w:val="00783419"/>
    <w:rsid w:val="00785CF7"/>
    <w:rsid w:val="00786C0E"/>
    <w:rsid w:val="007922D9"/>
    <w:rsid w:val="00794FC1"/>
    <w:rsid w:val="00796000"/>
    <w:rsid w:val="00796802"/>
    <w:rsid w:val="007A12CE"/>
    <w:rsid w:val="007A1E53"/>
    <w:rsid w:val="007A5E67"/>
    <w:rsid w:val="007B2C4F"/>
    <w:rsid w:val="007B4CC5"/>
    <w:rsid w:val="007B6076"/>
    <w:rsid w:val="007B7DD9"/>
    <w:rsid w:val="007C11A3"/>
    <w:rsid w:val="007C1480"/>
    <w:rsid w:val="007C781B"/>
    <w:rsid w:val="007D0CA6"/>
    <w:rsid w:val="007D44FA"/>
    <w:rsid w:val="007D62A7"/>
    <w:rsid w:val="007E0C0E"/>
    <w:rsid w:val="007E18DE"/>
    <w:rsid w:val="007E1FB4"/>
    <w:rsid w:val="007E23F7"/>
    <w:rsid w:val="007E6CA1"/>
    <w:rsid w:val="0080130F"/>
    <w:rsid w:val="008049C7"/>
    <w:rsid w:val="00812F6F"/>
    <w:rsid w:val="00816AE3"/>
    <w:rsid w:val="00823EC0"/>
    <w:rsid w:val="008242CD"/>
    <w:rsid w:val="0082477B"/>
    <w:rsid w:val="00830632"/>
    <w:rsid w:val="00831EB3"/>
    <w:rsid w:val="00832631"/>
    <w:rsid w:val="00834394"/>
    <w:rsid w:val="008418FE"/>
    <w:rsid w:val="008442D0"/>
    <w:rsid w:val="008444A4"/>
    <w:rsid w:val="00844653"/>
    <w:rsid w:val="00846225"/>
    <w:rsid w:val="00847618"/>
    <w:rsid w:val="00850F95"/>
    <w:rsid w:val="00854F63"/>
    <w:rsid w:val="00856E67"/>
    <w:rsid w:val="00862520"/>
    <w:rsid w:val="00863628"/>
    <w:rsid w:val="0086375C"/>
    <w:rsid w:val="00866E58"/>
    <w:rsid w:val="0087557F"/>
    <w:rsid w:val="008829EA"/>
    <w:rsid w:val="0088616C"/>
    <w:rsid w:val="008877B2"/>
    <w:rsid w:val="0089092F"/>
    <w:rsid w:val="00896B34"/>
    <w:rsid w:val="00896C4B"/>
    <w:rsid w:val="0089708C"/>
    <w:rsid w:val="008B3A8E"/>
    <w:rsid w:val="008B6E32"/>
    <w:rsid w:val="008B774D"/>
    <w:rsid w:val="008C0A1E"/>
    <w:rsid w:val="008C339C"/>
    <w:rsid w:val="008C402E"/>
    <w:rsid w:val="008C4F77"/>
    <w:rsid w:val="008C5144"/>
    <w:rsid w:val="008C595F"/>
    <w:rsid w:val="008C6217"/>
    <w:rsid w:val="008C6ACD"/>
    <w:rsid w:val="008D17D1"/>
    <w:rsid w:val="008D30D2"/>
    <w:rsid w:val="008D44F7"/>
    <w:rsid w:val="008D5986"/>
    <w:rsid w:val="008D5E37"/>
    <w:rsid w:val="008E002E"/>
    <w:rsid w:val="008E120B"/>
    <w:rsid w:val="008E34B3"/>
    <w:rsid w:val="008F1020"/>
    <w:rsid w:val="008F2734"/>
    <w:rsid w:val="00902CBF"/>
    <w:rsid w:val="00903263"/>
    <w:rsid w:val="00903818"/>
    <w:rsid w:val="0090731F"/>
    <w:rsid w:val="0091042C"/>
    <w:rsid w:val="00911F0F"/>
    <w:rsid w:val="009128C6"/>
    <w:rsid w:val="00913C1F"/>
    <w:rsid w:val="00915216"/>
    <w:rsid w:val="00915FD9"/>
    <w:rsid w:val="009222A0"/>
    <w:rsid w:val="0093020F"/>
    <w:rsid w:val="00932095"/>
    <w:rsid w:val="0093501D"/>
    <w:rsid w:val="00944123"/>
    <w:rsid w:val="00945472"/>
    <w:rsid w:val="00951653"/>
    <w:rsid w:val="00956F8C"/>
    <w:rsid w:val="00957144"/>
    <w:rsid w:val="00957CB2"/>
    <w:rsid w:val="0096417A"/>
    <w:rsid w:val="00970935"/>
    <w:rsid w:val="00970B67"/>
    <w:rsid w:val="009739E3"/>
    <w:rsid w:val="00974B98"/>
    <w:rsid w:val="00980C12"/>
    <w:rsid w:val="009810AD"/>
    <w:rsid w:val="0098767C"/>
    <w:rsid w:val="0098786A"/>
    <w:rsid w:val="00990F68"/>
    <w:rsid w:val="0099204A"/>
    <w:rsid w:val="00993097"/>
    <w:rsid w:val="00993987"/>
    <w:rsid w:val="009978C1"/>
    <w:rsid w:val="009B0303"/>
    <w:rsid w:val="009B1869"/>
    <w:rsid w:val="009B1D88"/>
    <w:rsid w:val="009B5D40"/>
    <w:rsid w:val="009C01FC"/>
    <w:rsid w:val="009C3765"/>
    <w:rsid w:val="009C597E"/>
    <w:rsid w:val="009D2017"/>
    <w:rsid w:val="009D3C74"/>
    <w:rsid w:val="009D3CB4"/>
    <w:rsid w:val="009D4CD7"/>
    <w:rsid w:val="009D4FED"/>
    <w:rsid w:val="009D7E94"/>
    <w:rsid w:val="009E0833"/>
    <w:rsid w:val="009E3F77"/>
    <w:rsid w:val="009F0817"/>
    <w:rsid w:val="009F32B9"/>
    <w:rsid w:val="009F43D4"/>
    <w:rsid w:val="009F533E"/>
    <w:rsid w:val="009F538E"/>
    <w:rsid w:val="00A02BC7"/>
    <w:rsid w:val="00A042E7"/>
    <w:rsid w:val="00A0568A"/>
    <w:rsid w:val="00A124AD"/>
    <w:rsid w:val="00A1400E"/>
    <w:rsid w:val="00A150CD"/>
    <w:rsid w:val="00A17146"/>
    <w:rsid w:val="00A1768C"/>
    <w:rsid w:val="00A203B4"/>
    <w:rsid w:val="00A23E29"/>
    <w:rsid w:val="00A24DAC"/>
    <w:rsid w:val="00A2704E"/>
    <w:rsid w:val="00A27683"/>
    <w:rsid w:val="00A32E22"/>
    <w:rsid w:val="00A33607"/>
    <w:rsid w:val="00A35210"/>
    <w:rsid w:val="00A359EA"/>
    <w:rsid w:val="00A437BB"/>
    <w:rsid w:val="00A50A8B"/>
    <w:rsid w:val="00A53CF5"/>
    <w:rsid w:val="00A5408A"/>
    <w:rsid w:val="00A5617D"/>
    <w:rsid w:val="00A60D55"/>
    <w:rsid w:val="00A62549"/>
    <w:rsid w:val="00A630E5"/>
    <w:rsid w:val="00A63AD3"/>
    <w:rsid w:val="00A64DD7"/>
    <w:rsid w:val="00A70311"/>
    <w:rsid w:val="00A71E5D"/>
    <w:rsid w:val="00A744FC"/>
    <w:rsid w:val="00A7751D"/>
    <w:rsid w:val="00A8152F"/>
    <w:rsid w:val="00A8592B"/>
    <w:rsid w:val="00A90162"/>
    <w:rsid w:val="00A906BB"/>
    <w:rsid w:val="00A96BEE"/>
    <w:rsid w:val="00A96C85"/>
    <w:rsid w:val="00A9743C"/>
    <w:rsid w:val="00AA1646"/>
    <w:rsid w:val="00AA45C1"/>
    <w:rsid w:val="00AA6119"/>
    <w:rsid w:val="00AA689D"/>
    <w:rsid w:val="00AB0840"/>
    <w:rsid w:val="00AB0D23"/>
    <w:rsid w:val="00AB13C8"/>
    <w:rsid w:val="00AB4300"/>
    <w:rsid w:val="00AC0904"/>
    <w:rsid w:val="00AC11CE"/>
    <w:rsid w:val="00AC16F1"/>
    <w:rsid w:val="00AC4412"/>
    <w:rsid w:val="00AC624C"/>
    <w:rsid w:val="00AC7297"/>
    <w:rsid w:val="00AD1AA9"/>
    <w:rsid w:val="00AD4590"/>
    <w:rsid w:val="00AD4DC4"/>
    <w:rsid w:val="00AE2FA7"/>
    <w:rsid w:val="00AE34DF"/>
    <w:rsid w:val="00AF40B0"/>
    <w:rsid w:val="00AF4304"/>
    <w:rsid w:val="00B008E3"/>
    <w:rsid w:val="00B02DA1"/>
    <w:rsid w:val="00B0333D"/>
    <w:rsid w:val="00B04930"/>
    <w:rsid w:val="00B04CA9"/>
    <w:rsid w:val="00B11A61"/>
    <w:rsid w:val="00B16728"/>
    <w:rsid w:val="00B167A7"/>
    <w:rsid w:val="00B23734"/>
    <w:rsid w:val="00B26FBF"/>
    <w:rsid w:val="00B31F18"/>
    <w:rsid w:val="00B40B3C"/>
    <w:rsid w:val="00B42161"/>
    <w:rsid w:val="00B43F77"/>
    <w:rsid w:val="00B44479"/>
    <w:rsid w:val="00B4592E"/>
    <w:rsid w:val="00B45A06"/>
    <w:rsid w:val="00B4685D"/>
    <w:rsid w:val="00B521A7"/>
    <w:rsid w:val="00B52D9C"/>
    <w:rsid w:val="00B5428C"/>
    <w:rsid w:val="00B555A3"/>
    <w:rsid w:val="00B57025"/>
    <w:rsid w:val="00B572C4"/>
    <w:rsid w:val="00B636F2"/>
    <w:rsid w:val="00B77B9C"/>
    <w:rsid w:val="00B8229E"/>
    <w:rsid w:val="00B83D71"/>
    <w:rsid w:val="00B87962"/>
    <w:rsid w:val="00B9288C"/>
    <w:rsid w:val="00B92BF1"/>
    <w:rsid w:val="00BA1ED0"/>
    <w:rsid w:val="00BA2692"/>
    <w:rsid w:val="00BB095C"/>
    <w:rsid w:val="00BB12F8"/>
    <w:rsid w:val="00BB1E69"/>
    <w:rsid w:val="00BB35B8"/>
    <w:rsid w:val="00BB37A3"/>
    <w:rsid w:val="00BB7850"/>
    <w:rsid w:val="00BC08C9"/>
    <w:rsid w:val="00BC1B1E"/>
    <w:rsid w:val="00BC5684"/>
    <w:rsid w:val="00BC7882"/>
    <w:rsid w:val="00BD169E"/>
    <w:rsid w:val="00BD546D"/>
    <w:rsid w:val="00BE3376"/>
    <w:rsid w:val="00BE368D"/>
    <w:rsid w:val="00BE65FD"/>
    <w:rsid w:val="00BE6CA5"/>
    <w:rsid w:val="00BE70E5"/>
    <w:rsid w:val="00BF0143"/>
    <w:rsid w:val="00BF0D6C"/>
    <w:rsid w:val="00BF1AC4"/>
    <w:rsid w:val="00BF4880"/>
    <w:rsid w:val="00BF5552"/>
    <w:rsid w:val="00BF5FDA"/>
    <w:rsid w:val="00BF682D"/>
    <w:rsid w:val="00C11F01"/>
    <w:rsid w:val="00C12C6E"/>
    <w:rsid w:val="00C14232"/>
    <w:rsid w:val="00C15C1F"/>
    <w:rsid w:val="00C20F68"/>
    <w:rsid w:val="00C312A8"/>
    <w:rsid w:val="00C34C2C"/>
    <w:rsid w:val="00C42004"/>
    <w:rsid w:val="00C42B0F"/>
    <w:rsid w:val="00C5031B"/>
    <w:rsid w:val="00C50B5A"/>
    <w:rsid w:val="00C528C4"/>
    <w:rsid w:val="00C53899"/>
    <w:rsid w:val="00C54697"/>
    <w:rsid w:val="00C55682"/>
    <w:rsid w:val="00C57444"/>
    <w:rsid w:val="00C61503"/>
    <w:rsid w:val="00C67365"/>
    <w:rsid w:val="00C724DB"/>
    <w:rsid w:val="00C73C8E"/>
    <w:rsid w:val="00C74A6D"/>
    <w:rsid w:val="00C8169F"/>
    <w:rsid w:val="00C838B1"/>
    <w:rsid w:val="00C914D8"/>
    <w:rsid w:val="00C9170A"/>
    <w:rsid w:val="00C9687C"/>
    <w:rsid w:val="00C97494"/>
    <w:rsid w:val="00CA0331"/>
    <w:rsid w:val="00CA3E1F"/>
    <w:rsid w:val="00CA5C8B"/>
    <w:rsid w:val="00CA6EB1"/>
    <w:rsid w:val="00CB0537"/>
    <w:rsid w:val="00CB0E5B"/>
    <w:rsid w:val="00CB3AE1"/>
    <w:rsid w:val="00CB7C64"/>
    <w:rsid w:val="00CC0B4E"/>
    <w:rsid w:val="00CC0DEF"/>
    <w:rsid w:val="00CD2BBE"/>
    <w:rsid w:val="00CE3B5E"/>
    <w:rsid w:val="00CE5220"/>
    <w:rsid w:val="00CE6C29"/>
    <w:rsid w:val="00CF0D50"/>
    <w:rsid w:val="00CF1D4C"/>
    <w:rsid w:val="00CF29B8"/>
    <w:rsid w:val="00CF3343"/>
    <w:rsid w:val="00CF52AD"/>
    <w:rsid w:val="00CF60B6"/>
    <w:rsid w:val="00D101BB"/>
    <w:rsid w:val="00D11CA9"/>
    <w:rsid w:val="00D12F27"/>
    <w:rsid w:val="00D139BF"/>
    <w:rsid w:val="00D144A8"/>
    <w:rsid w:val="00D153EC"/>
    <w:rsid w:val="00D15640"/>
    <w:rsid w:val="00D17628"/>
    <w:rsid w:val="00D23C10"/>
    <w:rsid w:val="00D2401B"/>
    <w:rsid w:val="00D27E6A"/>
    <w:rsid w:val="00D34C18"/>
    <w:rsid w:val="00D35DB3"/>
    <w:rsid w:val="00D3738A"/>
    <w:rsid w:val="00D47CBD"/>
    <w:rsid w:val="00D50759"/>
    <w:rsid w:val="00D553F9"/>
    <w:rsid w:val="00D56871"/>
    <w:rsid w:val="00D60E66"/>
    <w:rsid w:val="00D62058"/>
    <w:rsid w:val="00D62A28"/>
    <w:rsid w:val="00D713A6"/>
    <w:rsid w:val="00D72B2A"/>
    <w:rsid w:val="00D74284"/>
    <w:rsid w:val="00D7612D"/>
    <w:rsid w:val="00D772BB"/>
    <w:rsid w:val="00D80D47"/>
    <w:rsid w:val="00D845BF"/>
    <w:rsid w:val="00D911AF"/>
    <w:rsid w:val="00DA5446"/>
    <w:rsid w:val="00DA54FB"/>
    <w:rsid w:val="00DB0703"/>
    <w:rsid w:val="00DB70A2"/>
    <w:rsid w:val="00DC3602"/>
    <w:rsid w:val="00DC4540"/>
    <w:rsid w:val="00DC52F9"/>
    <w:rsid w:val="00DC60B6"/>
    <w:rsid w:val="00DC6A54"/>
    <w:rsid w:val="00DC6E93"/>
    <w:rsid w:val="00DC7271"/>
    <w:rsid w:val="00DD088E"/>
    <w:rsid w:val="00DE5EC8"/>
    <w:rsid w:val="00DE689D"/>
    <w:rsid w:val="00DE794F"/>
    <w:rsid w:val="00DE7988"/>
    <w:rsid w:val="00DF4376"/>
    <w:rsid w:val="00DF7283"/>
    <w:rsid w:val="00E006AD"/>
    <w:rsid w:val="00E04357"/>
    <w:rsid w:val="00E069DE"/>
    <w:rsid w:val="00E1502E"/>
    <w:rsid w:val="00E16A26"/>
    <w:rsid w:val="00E206B1"/>
    <w:rsid w:val="00E20707"/>
    <w:rsid w:val="00E26A7E"/>
    <w:rsid w:val="00E27020"/>
    <w:rsid w:val="00E30739"/>
    <w:rsid w:val="00E32A75"/>
    <w:rsid w:val="00E32AD4"/>
    <w:rsid w:val="00E3459C"/>
    <w:rsid w:val="00E35191"/>
    <w:rsid w:val="00E3556E"/>
    <w:rsid w:val="00E372B4"/>
    <w:rsid w:val="00E431F9"/>
    <w:rsid w:val="00E44689"/>
    <w:rsid w:val="00E4636F"/>
    <w:rsid w:val="00E5068C"/>
    <w:rsid w:val="00E51E90"/>
    <w:rsid w:val="00E55481"/>
    <w:rsid w:val="00E60175"/>
    <w:rsid w:val="00E64B8E"/>
    <w:rsid w:val="00E6612B"/>
    <w:rsid w:val="00E66F4D"/>
    <w:rsid w:val="00E70851"/>
    <w:rsid w:val="00E73070"/>
    <w:rsid w:val="00E73E1B"/>
    <w:rsid w:val="00E74BEA"/>
    <w:rsid w:val="00E74F02"/>
    <w:rsid w:val="00E75225"/>
    <w:rsid w:val="00E80BBC"/>
    <w:rsid w:val="00E82FD3"/>
    <w:rsid w:val="00E86071"/>
    <w:rsid w:val="00E87830"/>
    <w:rsid w:val="00E92048"/>
    <w:rsid w:val="00E9605C"/>
    <w:rsid w:val="00E9688D"/>
    <w:rsid w:val="00EA1789"/>
    <w:rsid w:val="00EA45E3"/>
    <w:rsid w:val="00EA7752"/>
    <w:rsid w:val="00EB476D"/>
    <w:rsid w:val="00EC1D5F"/>
    <w:rsid w:val="00EC57C6"/>
    <w:rsid w:val="00EC6B19"/>
    <w:rsid w:val="00ED1BFF"/>
    <w:rsid w:val="00ED3848"/>
    <w:rsid w:val="00ED4C5F"/>
    <w:rsid w:val="00EE733F"/>
    <w:rsid w:val="00EF2E3D"/>
    <w:rsid w:val="00EF67F2"/>
    <w:rsid w:val="00F045EB"/>
    <w:rsid w:val="00F11834"/>
    <w:rsid w:val="00F11E47"/>
    <w:rsid w:val="00F167FA"/>
    <w:rsid w:val="00F17428"/>
    <w:rsid w:val="00F17782"/>
    <w:rsid w:val="00F23E8A"/>
    <w:rsid w:val="00F33B64"/>
    <w:rsid w:val="00F34899"/>
    <w:rsid w:val="00F34C41"/>
    <w:rsid w:val="00F36F7A"/>
    <w:rsid w:val="00F43A45"/>
    <w:rsid w:val="00F46BF7"/>
    <w:rsid w:val="00F50E67"/>
    <w:rsid w:val="00F52959"/>
    <w:rsid w:val="00F52B5E"/>
    <w:rsid w:val="00F52BDB"/>
    <w:rsid w:val="00F54526"/>
    <w:rsid w:val="00F56A04"/>
    <w:rsid w:val="00F57645"/>
    <w:rsid w:val="00F64BB5"/>
    <w:rsid w:val="00F64FFF"/>
    <w:rsid w:val="00F664CF"/>
    <w:rsid w:val="00F7055C"/>
    <w:rsid w:val="00F769B0"/>
    <w:rsid w:val="00F83273"/>
    <w:rsid w:val="00F83BD5"/>
    <w:rsid w:val="00F8468C"/>
    <w:rsid w:val="00F93E07"/>
    <w:rsid w:val="00FA0EC7"/>
    <w:rsid w:val="00FA28E3"/>
    <w:rsid w:val="00FA75F0"/>
    <w:rsid w:val="00FA76E8"/>
    <w:rsid w:val="00FB2C53"/>
    <w:rsid w:val="00FB4E68"/>
    <w:rsid w:val="00FB52EB"/>
    <w:rsid w:val="00FB58BA"/>
    <w:rsid w:val="00FB625F"/>
    <w:rsid w:val="00FC2614"/>
    <w:rsid w:val="00FC2A0C"/>
    <w:rsid w:val="00FD6998"/>
    <w:rsid w:val="00FE1232"/>
    <w:rsid w:val="00FE5E2F"/>
    <w:rsid w:val="00FF3199"/>
    <w:rsid w:val="00FF3209"/>
    <w:rsid w:val="00FF3A75"/>
    <w:rsid w:val="00FF602C"/>
    <w:rsid w:val="00FF60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085"/>
    <w:rPr>
      <w:color w:val="0000FF"/>
      <w:u w:val="single"/>
    </w:rPr>
  </w:style>
  <w:style w:type="character" w:styleId="a5">
    <w:name w:val="Strong"/>
    <w:basedOn w:val="a0"/>
    <w:uiPriority w:val="22"/>
    <w:qFormat/>
    <w:rsid w:val="00030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0085"/>
    <w:rPr>
      <w:color w:val="0000FF"/>
      <w:u w:val="single"/>
    </w:rPr>
  </w:style>
  <w:style w:type="character" w:styleId="a5">
    <w:name w:val="Strong"/>
    <w:basedOn w:val="a0"/>
    <w:uiPriority w:val="22"/>
    <w:qFormat/>
    <w:rsid w:val="0003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3-5959.ru/wp-content/uploads/%D0%94%D0%BE%D0%BB%D0%B6.%D0%B8%D0%BD%D1%81%D1%82.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chool3-5959.ru/wp-content/uploads/%D0%9F%D0%BE%D0%BB%D0%B8%D1%82%D0%B8%D0%BA%D0%B0.pdf" TargetMode="External"/><Relationship Id="rId5" Type="http://schemas.openxmlformats.org/officeDocument/2006/relationships/hyperlink" Target="http://school3-5959.ru/wp-content/uploads/%D0%9F%D1%80%D0%B8%D0%BA%D0%B0%D0%B7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1442</Words>
  <Characters>8223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Априкод-3</dc:creator>
  <cp:keywords/>
  <dc:description/>
  <cp:lastModifiedBy>Априкод-3</cp:lastModifiedBy>
  <cp:revision>2</cp:revision>
  <dcterms:created xsi:type="dcterms:W3CDTF">2020-01-31T12:22:00Z</dcterms:created>
  <dcterms:modified xsi:type="dcterms:W3CDTF">2020-01-31T12:23:00Z</dcterms:modified>
</cp:coreProperties>
</file>