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BD" w:rsidRDefault="000C60BD" w:rsidP="000C60BD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-1286510</wp:posOffset>
            </wp:positionH>
            <wp:positionV relativeFrom="paragraph">
              <wp:posOffset>-2444115</wp:posOffset>
            </wp:positionV>
            <wp:extent cx="7691120" cy="10675620"/>
            <wp:effectExtent l="19050" t="0" r="5080" b="0"/>
            <wp:wrapTight wrapText="bothSides">
              <wp:wrapPolygon edited="0">
                <wp:start x="-54" y="0"/>
                <wp:lineTo x="-54" y="21546"/>
                <wp:lineTo x="21614" y="21546"/>
                <wp:lineTo x="21614" y="0"/>
                <wp:lineTo x="-54" y="0"/>
              </wp:wrapPolygon>
            </wp:wrapTight>
            <wp:docPr id="1" name="Рисунок 1" descr="F:\программы\2020-05-13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2020-05-13 6\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120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8C" w:rsidRPr="00836E8C" w:rsidRDefault="00836E8C" w:rsidP="000C60BD">
      <w:pPr>
        <w:ind w:firstLine="708"/>
        <w:jc w:val="center"/>
      </w:pPr>
      <w:r w:rsidRPr="00836E8C">
        <w:rPr>
          <w:b/>
          <w:sz w:val="28"/>
          <w:szCs w:val="28"/>
        </w:rPr>
        <w:lastRenderedPageBreak/>
        <w:t>СОДЕРЖАНИЕ</w:t>
      </w:r>
    </w:p>
    <w:p w:rsidR="00836E8C" w:rsidRPr="00836E8C" w:rsidRDefault="00427A72" w:rsidP="00836E8C">
      <w:pPr>
        <w:pStyle w:val="10"/>
        <w:rPr>
          <w:rFonts w:ascii="Times New Roman" w:hAnsi="Times New Roman"/>
        </w:rPr>
      </w:pPr>
      <w:r w:rsidRPr="00427A72">
        <w:rPr>
          <w:rFonts w:ascii="Times New Roman" w:hAnsi="Times New Roman"/>
        </w:rPr>
        <w:fldChar w:fldCharType="begin"/>
      </w:r>
      <w:r w:rsidR="00836E8C" w:rsidRPr="00836E8C">
        <w:rPr>
          <w:rFonts w:ascii="Times New Roman" w:hAnsi="Times New Roman"/>
        </w:rPr>
        <w:instrText xml:space="preserve"> TOC \o "1-3" \h \z \u </w:instrText>
      </w:r>
      <w:r w:rsidRPr="00427A72">
        <w:rPr>
          <w:rFonts w:ascii="Times New Roman" w:hAnsi="Times New Roman"/>
        </w:rPr>
        <w:fldChar w:fldCharType="separate"/>
      </w:r>
      <w:hyperlink w:anchor="_Toc31013765" w:history="1">
        <w:r w:rsidR="00836E8C" w:rsidRPr="00836E8C">
          <w:rPr>
            <w:rStyle w:val="a4"/>
            <w:rFonts w:ascii="Times New Roman" w:hAnsi="Times New Roman"/>
          </w:rPr>
          <w:t>Пояснительная записка</w:t>
        </w:r>
        <w:r w:rsidR="00836E8C" w:rsidRPr="00836E8C">
          <w:rPr>
            <w:rFonts w:ascii="Times New Roman" w:hAnsi="Times New Roman"/>
            <w:webHidden/>
          </w:rPr>
          <w:tab/>
        </w:r>
        <w:r w:rsidRPr="00836E8C">
          <w:rPr>
            <w:rFonts w:ascii="Times New Roman" w:hAnsi="Times New Roman"/>
            <w:b w:val="0"/>
            <w:webHidden/>
          </w:rPr>
          <w:fldChar w:fldCharType="begin"/>
        </w:r>
        <w:r w:rsidR="00836E8C" w:rsidRPr="00836E8C">
          <w:rPr>
            <w:rFonts w:ascii="Times New Roman" w:hAnsi="Times New Roman"/>
            <w:b w:val="0"/>
            <w:webHidden/>
          </w:rPr>
          <w:instrText xml:space="preserve"> PAGEREF _Toc31013765 \h </w:instrText>
        </w:r>
        <w:r w:rsidRPr="00836E8C">
          <w:rPr>
            <w:rFonts w:ascii="Times New Roman" w:hAnsi="Times New Roman"/>
            <w:b w:val="0"/>
            <w:webHidden/>
          </w:rPr>
        </w:r>
        <w:r w:rsidRPr="00836E8C">
          <w:rPr>
            <w:rFonts w:ascii="Times New Roman" w:hAnsi="Times New Roman"/>
            <w:b w:val="0"/>
            <w:webHidden/>
          </w:rPr>
          <w:fldChar w:fldCharType="separate"/>
        </w:r>
        <w:r w:rsidR="00836E8C" w:rsidRPr="00836E8C">
          <w:rPr>
            <w:rFonts w:ascii="Times New Roman" w:hAnsi="Times New Roman"/>
            <w:b w:val="0"/>
            <w:webHidden/>
          </w:rPr>
          <w:t>3</w:t>
        </w:r>
        <w:r w:rsidRPr="00836E8C">
          <w:rPr>
            <w:rFonts w:ascii="Times New Roman" w:hAnsi="Times New Roman"/>
            <w:b w:val="0"/>
            <w:webHidden/>
          </w:rPr>
          <w:fldChar w:fldCharType="end"/>
        </w:r>
      </w:hyperlink>
    </w:p>
    <w:p w:rsidR="00836E8C" w:rsidRPr="00836E8C" w:rsidRDefault="00427A72" w:rsidP="00836E8C">
      <w:pPr>
        <w:pStyle w:val="2"/>
        <w:rPr>
          <w:rFonts w:ascii="Times New Roman" w:hAnsi="Times New Roman"/>
          <w:noProof/>
          <w:sz w:val="28"/>
          <w:szCs w:val="28"/>
        </w:rPr>
      </w:pPr>
      <w:hyperlink w:anchor="_Toc31013767" w:history="1">
        <w:r w:rsidR="00836E8C" w:rsidRPr="00836E8C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Цель</w:t>
        </w:r>
        <w:r w:rsidR="00836E8C" w:rsidRPr="00836E8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C60BD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836E8C" w:rsidRPr="00836E8C" w:rsidRDefault="00427A72" w:rsidP="00836E8C">
      <w:pPr>
        <w:pStyle w:val="2"/>
        <w:rPr>
          <w:rFonts w:ascii="Times New Roman" w:hAnsi="Times New Roman"/>
          <w:noProof/>
          <w:sz w:val="28"/>
          <w:szCs w:val="28"/>
        </w:rPr>
      </w:pPr>
      <w:hyperlink w:anchor="_Toc31013768" w:history="1">
        <w:r w:rsidR="00836E8C" w:rsidRPr="00836E8C">
          <w:rPr>
            <w:rStyle w:val="a4"/>
            <w:rFonts w:ascii="Times New Roman" w:hAnsi="Times New Roman"/>
            <w:i w:val="0"/>
            <w:noProof/>
            <w:sz w:val="28"/>
            <w:szCs w:val="28"/>
          </w:rPr>
          <w:t>Задачи программы:</w:t>
        </w:r>
        <w:r w:rsidR="00836E8C" w:rsidRPr="00836E8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C60BD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836E8C" w:rsidRPr="00836E8C" w:rsidRDefault="00427A72" w:rsidP="00836E8C">
      <w:pPr>
        <w:pStyle w:val="2"/>
        <w:rPr>
          <w:rFonts w:ascii="Times New Roman" w:hAnsi="Times New Roman"/>
          <w:noProof/>
          <w:sz w:val="28"/>
          <w:szCs w:val="28"/>
        </w:rPr>
      </w:pPr>
      <w:hyperlink w:anchor="_Toc31013769" w:history="1">
        <w:r w:rsidR="00C85BFB" w:rsidRPr="00C85BFB">
          <w:rPr>
            <w:rStyle w:val="a4"/>
            <w:rFonts w:ascii="Times New Roman" w:hAnsi="Times New Roman"/>
            <w:b/>
            <w:i w:val="0"/>
            <w:noProof/>
            <w:sz w:val="28"/>
            <w:szCs w:val="28"/>
          </w:rPr>
          <w:t>Результаты освоения</w:t>
        </w:r>
        <w:r w:rsidR="00836E8C" w:rsidRPr="00836E8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6E8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836E8C" w:rsidRPr="00836E8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_Toc31013769 \h </w:instrText>
        </w:r>
        <w:r w:rsidRPr="00836E8C">
          <w:rPr>
            <w:rFonts w:ascii="Times New Roman" w:hAnsi="Times New Roman"/>
            <w:noProof/>
            <w:webHidden/>
            <w:sz w:val="28"/>
            <w:szCs w:val="28"/>
          </w:rPr>
        </w:r>
        <w:r w:rsidRPr="00836E8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36E8C" w:rsidRPr="00836E8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836E8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6E8C" w:rsidRPr="00836E8C" w:rsidRDefault="00427A72" w:rsidP="00836E8C">
      <w:pPr>
        <w:pStyle w:val="2"/>
        <w:rPr>
          <w:rFonts w:ascii="Times New Roman" w:hAnsi="Times New Roman"/>
          <w:noProof/>
          <w:sz w:val="28"/>
          <w:szCs w:val="28"/>
        </w:rPr>
      </w:pPr>
      <w:hyperlink w:anchor="_Toc31013770" w:history="1">
        <w:r w:rsidR="00C85BFB" w:rsidRPr="00C85BFB">
          <w:rPr>
            <w:rStyle w:val="a4"/>
            <w:rFonts w:ascii="Times New Roman" w:hAnsi="Times New Roman"/>
            <w:b/>
            <w:i w:val="0"/>
            <w:noProof/>
            <w:sz w:val="28"/>
            <w:szCs w:val="28"/>
          </w:rPr>
          <w:t xml:space="preserve">Содержание </w:t>
        </w:r>
        <w:r w:rsidR="00836E8C" w:rsidRPr="00836E8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30A11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836E8C" w:rsidRPr="00836E8C" w:rsidRDefault="00427A72" w:rsidP="00836E8C">
      <w:pPr>
        <w:pStyle w:val="10"/>
        <w:rPr>
          <w:rFonts w:ascii="Times New Roman" w:hAnsi="Times New Roman"/>
        </w:rPr>
      </w:pPr>
      <w:hyperlink w:anchor="_Toc31013771" w:history="1">
        <w:r w:rsidR="00C85BFB">
          <w:rPr>
            <w:rStyle w:val="a4"/>
            <w:rFonts w:ascii="Times New Roman" w:hAnsi="Times New Roman"/>
          </w:rPr>
          <w:t>Тематическое планирование</w:t>
        </w:r>
        <w:r w:rsidR="00836E8C" w:rsidRPr="00836E8C">
          <w:rPr>
            <w:rFonts w:ascii="Times New Roman" w:hAnsi="Times New Roman"/>
            <w:webHidden/>
          </w:rPr>
          <w:tab/>
        </w:r>
        <w:r w:rsidR="00830A11">
          <w:rPr>
            <w:rFonts w:ascii="Times New Roman" w:hAnsi="Times New Roman"/>
            <w:b w:val="0"/>
            <w:webHidden/>
          </w:rPr>
          <w:t>9</w:t>
        </w:r>
      </w:hyperlink>
    </w:p>
    <w:p w:rsidR="00836E8C" w:rsidRPr="00836E8C" w:rsidRDefault="00427A72" w:rsidP="00836E8C">
      <w:pPr>
        <w:pStyle w:val="2"/>
        <w:rPr>
          <w:rFonts w:ascii="Times New Roman" w:hAnsi="Times New Roman"/>
          <w:noProof/>
          <w:sz w:val="28"/>
          <w:szCs w:val="28"/>
        </w:rPr>
      </w:pPr>
      <w:hyperlink w:anchor="_Toc31013772" w:history="1">
        <w:r w:rsidR="00C85BFB">
          <w:rPr>
            <w:rStyle w:val="a4"/>
            <w:rFonts w:ascii="Times New Roman" w:hAnsi="Times New Roman"/>
            <w:b/>
            <w:i w:val="0"/>
            <w:noProof/>
            <w:sz w:val="28"/>
            <w:szCs w:val="28"/>
          </w:rPr>
          <w:t>Учебно – методический комплект</w:t>
        </w:r>
        <w:r w:rsidR="00836E8C" w:rsidRPr="00836E8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30A11">
          <w:rPr>
            <w:rFonts w:ascii="Times New Roman" w:hAnsi="Times New Roman"/>
            <w:noProof/>
            <w:webHidden/>
            <w:sz w:val="28"/>
            <w:szCs w:val="28"/>
          </w:rPr>
          <w:t>21</w:t>
        </w:r>
      </w:hyperlink>
    </w:p>
    <w:p w:rsidR="00836E8C" w:rsidRPr="00C85BFB" w:rsidRDefault="00836E8C" w:rsidP="00C85BFB">
      <w:pPr>
        <w:pStyle w:val="2"/>
        <w:rPr>
          <w:rStyle w:val="a4"/>
          <w:rFonts w:ascii="Times New Roman" w:hAnsi="Times New Roman"/>
          <w:noProof/>
          <w:color w:val="auto"/>
          <w:sz w:val="28"/>
          <w:szCs w:val="28"/>
          <w:u w:val="none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836E8C" w:rsidRDefault="00836E8C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C85BFB" w:rsidRDefault="00C85BFB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C85BFB" w:rsidRDefault="00C85BFB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C85BFB" w:rsidRPr="00836E8C" w:rsidRDefault="00C85BFB" w:rsidP="00836E8C">
      <w:pPr>
        <w:spacing w:line="360" w:lineRule="auto"/>
        <w:ind w:firstLine="426"/>
        <w:rPr>
          <w:b/>
          <w:bCs/>
          <w:sz w:val="28"/>
          <w:szCs w:val="28"/>
        </w:rPr>
      </w:pPr>
    </w:p>
    <w:p w:rsidR="000C60BD" w:rsidRDefault="00427A72" w:rsidP="000C60BD">
      <w:pPr>
        <w:pStyle w:val="50"/>
        <w:shd w:val="clear" w:color="auto" w:fill="auto"/>
        <w:tabs>
          <w:tab w:val="left" w:pos="1118"/>
        </w:tabs>
        <w:spacing w:before="0" w:line="276" w:lineRule="auto"/>
        <w:ind w:right="20" w:firstLine="708"/>
        <w:jc w:val="center"/>
        <w:outlineLvl w:val="0"/>
        <w:rPr>
          <w:rFonts w:ascii="Times New Roman" w:hAnsi="Times New Roman" w:cs="Times New Roman"/>
          <w:i w:val="0"/>
          <w:sz w:val="28"/>
          <w:szCs w:val="28"/>
        </w:rPr>
      </w:pPr>
      <w:r w:rsidRPr="00836E8C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0C60BD" w:rsidRPr="000C60BD">
        <w:rPr>
          <w:rFonts w:ascii="Times New Roman" w:hAnsi="Times New Roman" w:cs="Times New Roman"/>
          <w:i w:val="0"/>
          <w:sz w:val="28"/>
          <w:szCs w:val="28"/>
        </w:rPr>
        <w:t>ПОЯСНИТЕЛЬНАЯ ЗАПИСКА</w:t>
      </w:r>
    </w:p>
    <w:p w:rsidR="00830A11" w:rsidRDefault="00830A11" w:rsidP="00830A11">
      <w:pPr>
        <w:ind w:firstLine="284"/>
        <w:jc w:val="both"/>
      </w:pPr>
      <w:proofErr w:type="gramStart"/>
      <w:r w:rsidRPr="008A384F">
        <w:rPr>
          <w:i/>
        </w:rPr>
        <w:t xml:space="preserve">Цели </w:t>
      </w:r>
      <w:r>
        <w:rPr>
          <w:i/>
        </w:rPr>
        <w:t xml:space="preserve">курса </w:t>
      </w:r>
      <w:r w:rsidRPr="00CB5781">
        <w:rPr>
          <w:i/>
        </w:rPr>
        <w:t>внеурочной деятельности</w:t>
      </w:r>
      <w:r w:rsidRPr="008A384F">
        <w:rPr>
          <w:b/>
        </w:rPr>
        <w:t xml:space="preserve"> </w:t>
      </w:r>
      <w:r w:rsidRPr="00DF606F">
        <w:t>«</w:t>
      </w:r>
      <w:r>
        <w:t>Финансовая грамотность</w:t>
      </w:r>
      <w:r w:rsidRPr="00DF606F">
        <w:t>»</w:t>
      </w:r>
      <w:r>
        <w:t xml:space="preserve"> </w:t>
      </w:r>
      <w:r w:rsidRPr="008A384F">
        <w:t xml:space="preserve"> направлены на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 </w:t>
      </w:r>
      <w:proofErr w:type="gramEnd"/>
    </w:p>
    <w:p w:rsidR="00830A11" w:rsidRPr="00100DAD" w:rsidRDefault="00830A11" w:rsidP="00830A11">
      <w:pPr>
        <w:ind w:firstLine="284"/>
        <w:jc w:val="both"/>
        <w:rPr>
          <w:i/>
        </w:rPr>
      </w:pPr>
      <w:r w:rsidRPr="00100DAD">
        <w:rPr>
          <w:i/>
        </w:rPr>
        <w:t>Задачи курса:</w:t>
      </w:r>
    </w:p>
    <w:p w:rsidR="00830A11" w:rsidRDefault="00830A11" w:rsidP="00830A11">
      <w:pPr>
        <w:ind w:firstLine="284"/>
        <w:jc w:val="both"/>
      </w:pPr>
      <w:r>
        <w:t>-    способствовать  ф</w:t>
      </w:r>
      <w:r w:rsidRPr="008A384F">
        <w:t>ормировани</w:t>
      </w:r>
      <w:r>
        <w:t>ю</w:t>
      </w:r>
      <w:r w:rsidRPr="008A384F">
        <w:t xml:space="preserve"> основ финансовой грамотности у учащихся </w:t>
      </w:r>
      <w:r>
        <w:t>7</w:t>
      </w:r>
      <w:r w:rsidRPr="008A384F">
        <w:t xml:space="preserve"> классов</w:t>
      </w:r>
      <w:r>
        <w:t>;</w:t>
      </w:r>
    </w:p>
    <w:p w:rsidR="00830A11" w:rsidRDefault="00830A11" w:rsidP="00830A11">
      <w:pPr>
        <w:ind w:firstLine="284"/>
        <w:jc w:val="both"/>
      </w:pPr>
      <w:r>
        <w:t>-  продолжить</w:t>
      </w:r>
      <w:r w:rsidRPr="008A384F">
        <w:t xml:space="preserve"> освоение базовых финансово-экономических понятий, являющихся отражением важнейших сфер финансовых отношений</w:t>
      </w:r>
      <w:r>
        <w:t>;</w:t>
      </w:r>
    </w:p>
    <w:p w:rsidR="00830A11" w:rsidRPr="008A384F" w:rsidRDefault="00830A11" w:rsidP="00830A11">
      <w:pPr>
        <w:ind w:firstLine="284"/>
        <w:jc w:val="both"/>
      </w:pPr>
      <w:r>
        <w:t>-  продолжить</w:t>
      </w:r>
      <w:r w:rsidRPr="008A384F">
        <w:t xml:space="preserve"> </w:t>
      </w:r>
      <w:r>
        <w:t>ф</w:t>
      </w:r>
      <w:r w:rsidRPr="008A384F">
        <w:t>ормировани</w:t>
      </w:r>
      <w:r>
        <w:t>е</w:t>
      </w:r>
      <w:r w:rsidRPr="008A384F">
        <w:t xml:space="preserve">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830A11" w:rsidRPr="008A384F" w:rsidRDefault="00830A11" w:rsidP="00830A11">
      <w:pPr>
        <w:ind w:firstLine="284"/>
        <w:jc w:val="both"/>
        <w:rPr>
          <w:i/>
        </w:rPr>
      </w:pPr>
      <w:r w:rsidRPr="008A384F">
        <w:rPr>
          <w:i/>
        </w:rPr>
        <w:t>Основные принципы, положенные в основу курса</w:t>
      </w:r>
      <w:r>
        <w:rPr>
          <w:b/>
        </w:rPr>
        <w:t xml:space="preserve"> </w:t>
      </w:r>
      <w:r w:rsidRPr="00CB5781">
        <w:rPr>
          <w:i/>
        </w:rPr>
        <w:t>внеурочной деятельности</w:t>
      </w:r>
      <w:r w:rsidRPr="008A384F">
        <w:rPr>
          <w:b/>
        </w:rPr>
        <w:t xml:space="preserve"> </w:t>
      </w:r>
      <w:r w:rsidRPr="00DF606F">
        <w:t>«</w:t>
      </w:r>
      <w:r>
        <w:t>Финансовая грамотность</w:t>
      </w:r>
      <w:r w:rsidRPr="00DF606F">
        <w:t>»</w:t>
      </w:r>
      <w:r w:rsidRPr="008A384F">
        <w:rPr>
          <w:i/>
        </w:rPr>
        <w:t>:</w:t>
      </w:r>
    </w:p>
    <w:p w:rsidR="00830A11" w:rsidRPr="008A384F" w:rsidRDefault="00830A11" w:rsidP="00830A11">
      <w:pPr>
        <w:ind w:firstLine="284"/>
        <w:jc w:val="both"/>
      </w:pPr>
      <w:r w:rsidRPr="008A384F">
        <w:t>-</w:t>
      </w:r>
      <w:r w:rsidRPr="008A384F">
        <w:tab/>
        <w:t>принцип доступности, учитывающий индивидуальные особенности каждого ребёнка, создание благоприятных условий для их развития;</w:t>
      </w:r>
    </w:p>
    <w:p w:rsidR="00830A11" w:rsidRPr="008A384F" w:rsidRDefault="00830A11" w:rsidP="00830A11">
      <w:pPr>
        <w:ind w:firstLine="284"/>
        <w:jc w:val="both"/>
      </w:pPr>
      <w:r w:rsidRPr="008A384F">
        <w:t>-</w:t>
      </w:r>
      <w:r w:rsidRPr="008A384F">
        <w:tab/>
        <w:t>принцип демократичности, предполагающий сотрудничество учителя и ученика;</w:t>
      </w:r>
    </w:p>
    <w:p w:rsidR="00830A11" w:rsidRPr="008A384F" w:rsidRDefault="00830A11" w:rsidP="00830A11">
      <w:pPr>
        <w:ind w:firstLine="284"/>
        <w:jc w:val="both"/>
      </w:pPr>
      <w:r w:rsidRPr="008A384F">
        <w:t>-</w:t>
      </w:r>
      <w:r w:rsidRPr="008A384F">
        <w:tab/>
        <w:t>научности, предполагающий отбор материала из научных источников, проверенных практикой;</w:t>
      </w:r>
    </w:p>
    <w:p w:rsidR="00830A11" w:rsidRPr="008A384F" w:rsidRDefault="00830A11" w:rsidP="00830A11">
      <w:pPr>
        <w:ind w:firstLine="284"/>
        <w:jc w:val="both"/>
      </w:pPr>
      <w:r w:rsidRPr="008A384F">
        <w:t>-</w:t>
      </w:r>
      <w:r w:rsidRPr="008A384F">
        <w:tab/>
        <w:t>систематичности и последовательности – знание в программе даются в определённой системе,  накапливая запас знаний, дети могут применять их на практике.</w:t>
      </w:r>
    </w:p>
    <w:p w:rsidR="00830A11" w:rsidRPr="00221723" w:rsidRDefault="00830A11" w:rsidP="00830A11">
      <w:pPr>
        <w:ind w:firstLine="284"/>
        <w:jc w:val="both"/>
        <w:rPr>
          <w:i/>
        </w:rPr>
      </w:pPr>
      <w:r>
        <w:rPr>
          <w:i/>
        </w:rPr>
        <w:t>В 7</w:t>
      </w:r>
      <w:r w:rsidRPr="00221723">
        <w:rPr>
          <w:i/>
        </w:rPr>
        <w:t xml:space="preserve"> класс</w:t>
      </w:r>
      <w:r>
        <w:rPr>
          <w:i/>
        </w:rPr>
        <w:t>е</w:t>
      </w:r>
      <w:r w:rsidRPr="00221723">
        <w:rPr>
          <w:i/>
        </w:rPr>
        <w:t xml:space="preserve"> курс</w:t>
      </w:r>
      <w:r>
        <w:rPr>
          <w:b/>
        </w:rPr>
        <w:t xml:space="preserve"> </w:t>
      </w:r>
      <w:r w:rsidRPr="00CB5781">
        <w:rPr>
          <w:i/>
        </w:rPr>
        <w:t>внеурочной деятельности</w:t>
      </w:r>
      <w:r w:rsidRPr="008A384F">
        <w:rPr>
          <w:b/>
        </w:rPr>
        <w:t xml:space="preserve"> </w:t>
      </w:r>
      <w:r w:rsidRPr="00221723">
        <w:rPr>
          <w:i/>
        </w:rPr>
        <w:t xml:space="preserve">рассчитан на </w:t>
      </w:r>
      <w:r>
        <w:rPr>
          <w:i/>
        </w:rPr>
        <w:t>34</w:t>
      </w:r>
      <w:r w:rsidRPr="00221723">
        <w:rPr>
          <w:i/>
        </w:rPr>
        <w:t xml:space="preserve"> час</w:t>
      </w:r>
      <w:r>
        <w:rPr>
          <w:i/>
        </w:rPr>
        <w:t>а</w:t>
      </w:r>
      <w:r w:rsidRPr="00221723">
        <w:rPr>
          <w:i/>
        </w:rPr>
        <w:t xml:space="preserve">. </w:t>
      </w:r>
    </w:p>
    <w:p w:rsidR="00830A11" w:rsidRPr="008A384F" w:rsidRDefault="00830A11" w:rsidP="00830A11">
      <w:pPr>
        <w:ind w:firstLine="284"/>
        <w:jc w:val="both"/>
      </w:pPr>
      <w:r w:rsidRPr="008A384F">
        <w:t xml:space="preserve">В </w:t>
      </w:r>
      <w:r>
        <w:t>7</w:t>
      </w:r>
      <w:r w:rsidRPr="008A384F">
        <w:t xml:space="preserve"> классах</w:t>
      </w:r>
      <w:r w:rsidRPr="008A384F">
        <w:rPr>
          <w:b/>
        </w:rPr>
        <w:t xml:space="preserve"> </w:t>
      </w:r>
      <w:r w:rsidRPr="008A384F">
        <w:t xml:space="preserve">обучаются </w:t>
      </w:r>
      <w:r>
        <w:t xml:space="preserve">дети </w:t>
      </w:r>
      <w:r w:rsidRPr="008A384F">
        <w:t>в возрасте 1</w:t>
      </w:r>
      <w:r>
        <w:t xml:space="preserve">3 </w:t>
      </w:r>
      <w:r w:rsidRPr="008A384F">
        <w:t>–1</w:t>
      </w:r>
      <w:r>
        <w:t>4</w:t>
      </w:r>
      <w:r w:rsidRPr="008A384F">
        <w:t xml:space="preserve">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</w:t>
      </w:r>
    </w:p>
    <w:p w:rsidR="00830A11" w:rsidRPr="008A384F" w:rsidRDefault="00830A11" w:rsidP="00830A11">
      <w:pPr>
        <w:ind w:firstLine="284"/>
        <w:jc w:val="both"/>
      </w:pPr>
      <w:r>
        <w:t xml:space="preserve">Вместе с тем учащиеся 7 </w:t>
      </w:r>
      <w:r w:rsidRPr="008A384F">
        <w:t xml:space="preserve">классов способны расширять свой кругозор в финансовых вопросах благодаря развитию </w:t>
      </w:r>
      <w:proofErr w:type="spellStart"/>
      <w:r w:rsidRPr="008A384F">
        <w:t>общеинтеллектуальных</w:t>
      </w:r>
      <w:proofErr w:type="spellEnd"/>
      <w:r w:rsidRPr="008A384F"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 В данном курсе вопросы </w:t>
      </w:r>
      <w:proofErr w:type="spellStart"/>
      <w:r w:rsidRPr="008A384F">
        <w:t>бюджетирования</w:t>
      </w:r>
      <w:proofErr w:type="spellEnd"/>
      <w:r w:rsidRPr="008A384F">
        <w:t xml:space="preserve">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 </w:t>
      </w:r>
    </w:p>
    <w:p w:rsidR="00830A11" w:rsidRPr="008A384F" w:rsidRDefault="00830A11" w:rsidP="00830A11">
      <w:pPr>
        <w:ind w:firstLine="284"/>
        <w:jc w:val="both"/>
      </w:pPr>
      <w:r w:rsidRPr="008A384F"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Pr="008A384F">
        <w:t>источников</w:t>
      </w:r>
      <w:proofErr w:type="gramEnd"/>
      <w:r w:rsidRPr="008A384F">
        <w:t xml:space="preserve"> как на электронных, так и на бумажных носителях. 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830A11" w:rsidRDefault="00830A11" w:rsidP="00830A11">
      <w:pPr>
        <w:ind w:firstLine="284"/>
        <w:jc w:val="both"/>
      </w:pPr>
      <w:r>
        <w:t>Курс</w:t>
      </w:r>
      <w:r>
        <w:rPr>
          <w:b/>
        </w:rPr>
        <w:t xml:space="preserve"> </w:t>
      </w:r>
      <w:r w:rsidRPr="00BC18B8">
        <w:t>внеурочной деятельности</w:t>
      </w:r>
      <w:r w:rsidRPr="008A384F">
        <w:rPr>
          <w:b/>
        </w:rPr>
        <w:t xml:space="preserve"> </w:t>
      </w:r>
      <w:r w:rsidRPr="008A384F">
        <w:t>«</w:t>
      </w:r>
      <w:r>
        <w:t>Ф</w:t>
      </w:r>
      <w:r w:rsidRPr="008A384F">
        <w:t>инансов</w:t>
      </w:r>
      <w:r>
        <w:t>ая</w:t>
      </w:r>
      <w:r w:rsidRPr="008A384F">
        <w:t xml:space="preserve"> грамотност</w:t>
      </w:r>
      <w:r>
        <w:t>ь» в 7</w:t>
      </w:r>
      <w:r w:rsidRPr="008A384F">
        <w:t xml:space="preserve"> класс</w:t>
      </w:r>
      <w:r>
        <w:t>е</w:t>
      </w:r>
      <w:r w:rsidRPr="008A384F">
        <w:t xml:space="preserve"> состоит из разделов,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F81D4B" w:rsidRPr="00F81D4B" w:rsidRDefault="00F81D4B" w:rsidP="00830A11">
      <w:pPr>
        <w:pStyle w:val="50"/>
        <w:shd w:val="clear" w:color="auto" w:fill="auto"/>
        <w:tabs>
          <w:tab w:val="left" w:pos="1118"/>
        </w:tabs>
        <w:spacing w:before="0" w:line="276" w:lineRule="auto"/>
        <w:ind w:right="20" w:firstLine="708"/>
        <w:jc w:val="center"/>
        <w:outlineLvl w:val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F81D4B">
        <w:rPr>
          <w:rFonts w:ascii="Times New Roman" w:hAnsi="Times New Roman" w:cs="Times New Roman"/>
          <w:i w:val="0"/>
          <w:sz w:val="28"/>
          <w:szCs w:val="28"/>
        </w:rPr>
        <w:lastRenderedPageBreak/>
        <w:t>РЕЗУЛЬТАТЫ ОСВОЕНИЯ</w:t>
      </w:r>
      <w:r w:rsidR="00830A1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  <w:b/>
        </w:rPr>
        <w:t>1.1. Личностные результаты</w:t>
      </w:r>
      <w:r w:rsidRPr="00F81D4B">
        <w:rPr>
          <w:rStyle w:val="dash0410005f0431005f0437005f0430005f0446005f0020005f0441005f043f005f0438005f0441005f043a005f0430005f005fchar1char1"/>
        </w:rPr>
        <w:t>:</w:t>
      </w:r>
    </w:p>
    <w:p w:rsidR="00F81D4B" w:rsidRPr="00F81D4B" w:rsidRDefault="00F81D4B" w:rsidP="00F81D4B">
      <w:pPr>
        <w:pStyle w:val="dash041e005f0431005f044b005f0447005f043d005f044b005f0439"/>
        <w:spacing w:line="276" w:lineRule="auto"/>
        <w:ind w:firstLine="697"/>
        <w:jc w:val="both"/>
        <w:rPr>
          <w:rStyle w:val="dash041e005f0431005f044b005f0447005f043d005f044b005f0439005f005fchar1char1"/>
        </w:rPr>
      </w:pPr>
      <w:r w:rsidRPr="00F81D4B">
        <w:rPr>
          <w:bCs/>
        </w:rPr>
        <w:t>Личностные результаты освоения программы должны отражать:</w:t>
      </w:r>
    </w:p>
    <w:p w:rsidR="00F81D4B" w:rsidRPr="00F81D4B" w:rsidRDefault="00F81D4B" w:rsidP="00F81D4B">
      <w:pPr>
        <w:pStyle w:val="dash041e005f0431005f044b005f0447005f043d005f044b005f0439"/>
        <w:spacing w:line="276" w:lineRule="auto"/>
        <w:ind w:firstLine="697"/>
        <w:jc w:val="both"/>
        <w:rPr>
          <w:rStyle w:val="dash041e005f0431005f044b005f0447005f043d005f044b005f0439005f005fchar1char1"/>
        </w:rPr>
      </w:pPr>
      <w:r w:rsidRPr="00F81D4B">
        <w:rPr>
          <w:rStyle w:val="dash041e005f0431005f044b005f0447005f043d005f044b005f0439005f005fchar1char1"/>
        </w:rPr>
        <w:t>1) российскую гражданскую идентичность, патриотизм, уважение к своему народу, чувства ответственности перед Родиной;</w:t>
      </w:r>
    </w:p>
    <w:p w:rsidR="00F81D4B" w:rsidRPr="00F81D4B" w:rsidRDefault="00F81D4B" w:rsidP="00F81D4B">
      <w:pPr>
        <w:pStyle w:val="dash041e005f0431005f044b005f0447005f043d005f044b005f0439"/>
        <w:spacing w:line="276" w:lineRule="auto"/>
        <w:ind w:firstLine="697"/>
        <w:jc w:val="both"/>
        <w:rPr>
          <w:rStyle w:val="dash041e005f0431005f044b005f0447005f043d005f044b005f0439005f005fchar1char1"/>
        </w:rPr>
      </w:pPr>
      <w:r w:rsidRPr="00F81D4B">
        <w:rPr>
          <w:rStyle w:val="dash041e005f0431005f044b005f0447005f043d005f044b005f0439005f005fchar1char1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 </w:t>
      </w:r>
    </w:p>
    <w:p w:rsidR="00F81D4B" w:rsidRPr="00F81D4B" w:rsidRDefault="00F81D4B" w:rsidP="00F81D4B">
      <w:pPr>
        <w:pStyle w:val="dash041e005f0431005f044b005f0447005f043d005f044b005f0439"/>
        <w:spacing w:line="276" w:lineRule="auto"/>
        <w:ind w:firstLine="697"/>
        <w:jc w:val="both"/>
        <w:rPr>
          <w:rStyle w:val="dash041e005f0431005f044b005f0447005f043d005f044b005f0439005f005fchar1char1"/>
        </w:rPr>
      </w:pPr>
      <w:r w:rsidRPr="00F81D4B">
        <w:rPr>
          <w:rStyle w:val="dash041e005f0431005f044b005f0447005f043d005f044b005f0439005f005fchar1char1"/>
        </w:rPr>
        <w:t>3) </w:t>
      </w:r>
      <w:proofErr w:type="spellStart"/>
      <w:r w:rsidRPr="00F81D4B">
        <w:rPr>
          <w:rStyle w:val="dash041e005f0431005f044b005f0447005f043d005f044b005f0439005f005fchar1char1"/>
        </w:rPr>
        <w:t>сформированность</w:t>
      </w:r>
      <w:proofErr w:type="spellEnd"/>
      <w:r w:rsidRPr="00F81D4B">
        <w:rPr>
          <w:rStyle w:val="dash041e005f0431005f044b005f0447005f043d005f044b005f0439005f005fchar1char1"/>
        </w:rPr>
        <w:t xml:space="preserve"> основ саморазвития и самовоспитания в соответствии с общечеловеческими ценностями и идеалами гражданского общества;</w:t>
      </w:r>
    </w:p>
    <w:p w:rsidR="00F81D4B" w:rsidRPr="00F81D4B" w:rsidRDefault="00F81D4B" w:rsidP="00F81D4B">
      <w:pPr>
        <w:pStyle w:val="dash041e005f0431005f044b005f0447005f043d005f044b005f0439"/>
        <w:spacing w:line="276" w:lineRule="auto"/>
        <w:ind w:firstLine="697"/>
        <w:jc w:val="both"/>
        <w:rPr>
          <w:rStyle w:val="dash041e005f0431005f044b005f0447005f043d005f044b005f0439005f005fchar1char1"/>
        </w:rPr>
      </w:pPr>
      <w:r w:rsidRPr="00F81D4B">
        <w:rPr>
          <w:rStyle w:val="dash041e005f0431005f044b005f0447005f043d005f044b005f0439005f005fchar1char1"/>
        </w:rPr>
        <w:t>4)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81D4B" w:rsidRPr="00F81D4B" w:rsidRDefault="00F81D4B" w:rsidP="00F81D4B">
      <w:pPr>
        <w:pStyle w:val="dash041e005f0431005f044b005f0447005f043d005f044b005f0439"/>
        <w:spacing w:line="276" w:lineRule="auto"/>
        <w:ind w:firstLine="697"/>
        <w:jc w:val="both"/>
        <w:rPr>
          <w:rStyle w:val="dash041e005f0431005f044b005f0447005f043d005f044b005f0439005f005fchar1char1"/>
        </w:rPr>
      </w:pPr>
      <w:r w:rsidRPr="00F81D4B">
        <w:rPr>
          <w:rStyle w:val="dash041e005f0431005f044b005f0447005f043d005f044b005f0439005f005fchar1char1"/>
        </w:rPr>
        <w:t>5)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81D4B" w:rsidRPr="00F81D4B" w:rsidRDefault="00F81D4B" w:rsidP="00F81D4B">
      <w:pPr>
        <w:pStyle w:val="dash041e005f0431005f044b005f0447005f043d005f044b005f0439"/>
        <w:spacing w:line="276" w:lineRule="auto"/>
        <w:ind w:firstLine="697"/>
        <w:jc w:val="both"/>
        <w:rPr>
          <w:rStyle w:val="dash041e005f0431005f044b005f0447005f043d005f044b005f0439005f005fchar1char1"/>
        </w:rPr>
      </w:pPr>
      <w:r w:rsidRPr="00F81D4B">
        <w:rPr>
          <w:rStyle w:val="dash041e005f0431005f044b005f0447005f043d005f044b005f0439005f005fchar1char1"/>
        </w:rPr>
        <w:t>6) готовность и способность к образованию, в том числе самообразованию, на протяжении всей жизни;</w:t>
      </w:r>
    </w:p>
    <w:p w:rsidR="00F81D4B" w:rsidRPr="00F81D4B" w:rsidRDefault="00F81D4B" w:rsidP="00F81D4B">
      <w:pPr>
        <w:pStyle w:val="dash041e005f0431005f044b005f0447005f043d005f044b005f0439"/>
        <w:spacing w:line="276" w:lineRule="auto"/>
        <w:ind w:firstLine="697"/>
        <w:jc w:val="both"/>
      </w:pPr>
      <w:r w:rsidRPr="00F81D4B">
        <w:rPr>
          <w:rStyle w:val="dash041e005f0431005f044b005f0447005f043d005f044b005f0439005f005fchar1char1"/>
        </w:rPr>
        <w:t>7) </w:t>
      </w:r>
      <w:r w:rsidRPr="00F81D4B">
        <w:t>бюджетная грамотность позволит человеку не зависеть от обстоятельств, от воли других людей, системы.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  <w:b/>
        </w:rPr>
        <w:t xml:space="preserve">1.2. </w:t>
      </w:r>
      <w:proofErr w:type="spellStart"/>
      <w:r w:rsidRPr="00F81D4B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F81D4B">
        <w:rPr>
          <w:rStyle w:val="dash0410005f0431005f0437005f0430005f0446005f0020005f0441005f043f005f0438005f0441005f043a005f0430005f005fchar1char1"/>
          <w:b/>
        </w:rPr>
        <w:t xml:space="preserve"> результаты</w:t>
      </w:r>
      <w:r w:rsidRPr="00F81D4B">
        <w:rPr>
          <w:rStyle w:val="dash0410005f0431005f0437005f0430005f0446005f0020005f0441005f043f005f0438005f0441005f043a005f0430005f005fchar1char1"/>
        </w:rPr>
        <w:t>:</w:t>
      </w:r>
    </w:p>
    <w:p w:rsidR="00F81D4B" w:rsidRPr="00F81D4B" w:rsidRDefault="00F81D4B" w:rsidP="00F81D4B">
      <w:pPr>
        <w:spacing w:line="276" w:lineRule="auto"/>
        <w:ind w:firstLine="709"/>
        <w:jc w:val="both"/>
      </w:pPr>
      <w:r w:rsidRPr="00F81D4B">
        <w:rPr>
          <w:bCs/>
        </w:rPr>
        <w:t>1) умение самостоятельно определять цели деятельности и составлять планы деятельности</w:t>
      </w:r>
      <w:r w:rsidRPr="00F81D4B">
        <w:t>; самостоятельно осуществлять, контролировать и корректировать</w:t>
      </w:r>
      <w:r w:rsidRPr="00F81D4B">
        <w:rPr>
          <w:b/>
        </w:rPr>
        <w:t xml:space="preserve"> </w:t>
      </w:r>
      <w:r w:rsidRPr="00F81D4B">
        <w:t xml:space="preserve">деятельность; </w:t>
      </w:r>
    </w:p>
    <w:p w:rsidR="00F81D4B" w:rsidRPr="00F81D4B" w:rsidRDefault="00F81D4B" w:rsidP="00F81D4B">
      <w:pPr>
        <w:spacing w:line="276" w:lineRule="auto"/>
        <w:ind w:firstLine="709"/>
        <w:jc w:val="both"/>
      </w:pPr>
      <w:r w:rsidRPr="00F81D4B"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81D4B" w:rsidRPr="00F81D4B" w:rsidRDefault="00F81D4B" w:rsidP="00F81D4B">
      <w:pPr>
        <w:spacing w:line="276" w:lineRule="auto"/>
        <w:ind w:firstLine="709"/>
        <w:jc w:val="both"/>
      </w:pPr>
      <w:r w:rsidRPr="00F81D4B">
        <w:t>3)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1D4B" w:rsidRPr="00F81D4B" w:rsidRDefault="00F81D4B" w:rsidP="00F81D4B">
      <w:pPr>
        <w:spacing w:line="276" w:lineRule="auto"/>
        <w:ind w:firstLine="709"/>
        <w:jc w:val="both"/>
      </w:pPr>
      <w:r w:rsidRPr="00F81D4B"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F81D4B" w:rsidRPr="00F81D4B" w:rsidRDefault="00F81D4B" w:rsidP="00F81D4B">
      <w:pPr>
        <w:spacing w:line="276" w:lineRule="auto"/>
        <w:ind w:firstLine="709"/>
        <w:jc w:val="both"/>
      </w:pPr>
      <w:r w:rsidRPr="00F81D4B"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:rsidR="00F81D4B" w:rsidRPr="00F81D4B" w:rsidRDefault="00F81D4B" w:rsidP="00F81D4B">
      <w:pPr>
        <w:spacing w:line="276" w:lineRule="auto"/>
        <w:ind w:firstLine="709"/>
        <w:jc w:val="both"/>
      </w:pPr>
      <w:r w:rsidRPr="00F81D4B">
        <w:t xml:space="preserve">6) умение определять назначение и функции различных экономических институтов; </w:t>
      </w:r>
    </w:p>
    <w:p w:rsidR="00F81D4B" w:rsidRPr="00F81D4B" w:rsidRDefault="00F81D4B" w:rsidP="00F81D4B">
      <w:pPr>
        <w:spacing w:line="276" w:lineRule="auto"/>
        <w:ind w:firstLine="709"/>
        <w:jc w:val="both"/>
      </w:pPr>
      <w:r w:rsidRPr="00F81D4B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81D4B" w:rsidRPr="00F81D4B" w:rsidRDefault="00F81D4B" w:rsidP="00F81D4B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F81D4B"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  <w:b/>
        </w:rPr>
        <w:t>1.3. Предметные результаты</w:t>
      </w:r>
      <w:r w:rsidRPr="00F81D4B">
        <w:rPr>
          <w:rStyle w:val="dash0410005f0431005f0437005f0430005f0446005f0020005f0441005f043f005f0438005f0441005f043a005f0430005f005fchar1char1"/>
        </w:rPr>
        <w:t>: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431044b0447043d044b0439char1"/>
        </w:rPr>
      </w:pPr>
      <w:r w:rsidRPr="00F81D4B">
        <w:rPr>
          <w:rStyle w:val="dash041e0431044b0447043d044b0439char1"/>
        </w:rPr>
        <w:lastRenderedPageBreak/>
        <w:t xml:space="preserve">Должны обеспечить: </w:t>
      </w:r>
    </w:p>
    <w:p w:rsidR="00F81D4B" w:rsidRPr="00F81D4B" w:rsidRDefault="00F81D4B" w:rsidP="00F81D4B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 xml:space="preserve">1) </w:t>
      </w:r>
      <w:proofErr w:type="spellStart"/>
      <w:r w:rsidRPr="00F81D4B">
        <w:rPr>
          <w:rStyle w:val="dash041e0431044b0447043d044b0439char1"/>
        </w:rPr>
        <w:t>сформированность</w:t>
      </w:r>
      <w:proofErr w:type="spellEnd"/>
      <w:r w:rsidRPr="00F81D4B">
        <w:rPr>
          <w:rStyle w:val="dash041e0431044b0447043d044b0439char1"/>
        </w:rPr>
        <w:t xml:space="preserve"> системы знаний о бюджете и финансах в жизни общества; </w:t>
      </w:r>
    </w:p>
    <w:p w:rsidR="00F81D4B" w:rsidRPr="00F81D4B" w:rsidRDefault="00F81D4B" w:rsidP="00F81D4B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2) </w:t>
      </w:r>
      <w:r w:rsidRPr="00F81D4B">
        <w:rPr>
          <w:rStyle w:val="dash041e0431044b0447043d044b0439char1"/>
        </w:rPr>
        <w:t>понимание сущности финансовых институтов, их роли в социально-экономическом развитии общества;</w:t>
      </w:r>
    </w:p>
    <w:p w:rsidR="00F81D4B" w:rsidRPr="00F81D4B" w:rsidRDefault="00F81D4B" w:rsidP="00F81D4B">
      <w:pPr>
        <w:spacing w:line="276" w:lineRule="auto"/>
        <w:ind w:firstLine="700"/>
        <w:jc w:val="both"/>
        <w:rPr>
          <w:rStyle w:val="dash041e0431044b0447043d044b0439char1"/>
        </w:rPr>
      </w:pPr>
      <w:r w:rsidRPr="00F81D4B">
        <w:t xml:space="preserve">3) </w:t>
      </w:r>
      <w:proofErr w:type="spellStart"/>
      <w:r w:rsidRPr="00F81D4B">
        <w:t>сформированность</w:t>
      </w:r>
      <w:proofErr w:type="spellEnd"/>
      <w:r w:rsidRPr="00F81D4B">
        <w:t xml:space="preserve">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F81D4B" w:rsidRPr="00F81D4B" w:rsidRDefault="00F81D4B" w:rsidP="00F81D4B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 xml:space="preserve">4) </w:t>
      </w:r>
      <w:proofErr w:type="spellStart"/>
      <w:r w:rsidRPr="00F81D4B">
        <w:rPr>
          <w:rStyle w:val="dash041e0431044b0447043d044b0439char1"/>
        </w:rPr>
        <w:t>сформированность</w:t>
      </w:r>
      <w:proofErr w:type="spellEnd"/>
      <w:r w:rsidRPr="00F81D4B">
        <w:rPr>
          <w:rStyle w:val="dash041e0431044b0447043d044b0439char1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F81D4B" w:rsidRPr="00F81D4B" w:rsidRDefault="00F81D4B" w:rsidP="00F81D4B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F81D4B">
        <w:t>5) 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</w:t>
      </w:r>
    </w:p>
    <w:p w:rsidR="00F81D4B" w:rsidRPr="00F81D4B" w:rsidRDefault="00F81D4B" w:rsidP="00F81D4B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6)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:rsidR="00F81D4B" w:rsidRPr="00F81D4B" w:rsidRDefault="00F81D4B" w:rsidP="00F81D4B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7) 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</w:r>
    </w:p>
    <w:p w:rsidR="00F81D4B" w:rsidRPr="00F81D4B" w:rsidRDefault="00F81D4B" w:rsidP="00F81D4B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8) умение ориентироваться в текущих экономических событиях в России и в мире;</w:t>
      </w:r>
    </w:p>
    <w:p w:rsidR="00F81D4B" w:rsidRPr="00F81D4B" w:rsidRDefault="00F81D4B" w:rsidP="00F81D4B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9) 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Изучение курса «Основы финансовой грамотности» может быть организовано в следующих формах учебной деятельности: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 xml:space="preserve">1. Экономический анализ, является обязательной составной частью каждого из разделов программы. Школьный экономический анализ может </w:t>
      </w:r>
    </w:p>
    <w:p w:rsidR="00F81D4B" w:rsidRPr="00F81D4B" w:rsidRDefault="00F81D4B" w:rsidP="00F81D4B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 xml:space="preserve">проводиться: </w:t>
      </w:r>
    </w:p>
    <w:p w:rsidR="00F81D4B" w:rsidRPr="00F81D4B" w:rsidRDefault="00F81D4B" w:rsidP="00C630FA">
      <w:pPr>
        <w:pStyle w:val="dash041e0431044b0447043d044b0439"/>
        <w:spacing w:line="360" w:lineRule="auto"/>
        <w:ind w:firstLine="700"/>
        <w:jc w:val="both"/>
        <w:outlineLvl w:val="0"/>
        <w:rPr>
          <w:rStyle w:val="dash041e0431044b0447043d044b0439char1"/>
        </w:rPr>
      </w:pPr>
      <w:r w:rsidRPr="00F81D4B">
        <w:rPr>
          <w:rStyle w:val="dash041e0431044b0447043d044b0439char1"/>
        </w:rPr>
        <w:t xml:space="preserve">- для всестороннего и детального изучения на основе всех имеющихся 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источников информации проблемы;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- для оценки состояния экономики данного объекта, а также его текущей хозяйственной деятельности.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2. Учебная дискуссия: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- обмен взглядами по конкретной проблеме;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- упорядочивание и закрепление материала;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 xml:space="preserve">- определение уровня подготовки </w:t>
      </w:r>
      <w:proofErr w:type="gramStart"/>
      <w:r w:rsidRPr="00F81D4B">
        <w:rPr>
          <w:rStyle w:val="dash041e0431044b0447043d044b0439char1"/>
        </w:rPr>
        <w:t>обучающихся</w:t>
      </w:r>
      <w:proofErr w:type="gramEnd"/>
      <w:r w:rsidRPr="00F81D4B">
        <w:rPr>
          <w:rStyle w:val="dash041e0431044b0447043d044b0439char1"/>
        </w:rPr>
        <w:t xml:space="preserve"> и индивидуальных 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особенностей характера, мышления, темперамента;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3. Деловые игры: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lastRenderedPageBreak/>
        <w:t xml:space="preserve">- освоение типичных экономических ролей через участие </w:t>
      </w:r>
      <w:proofErr w:type="gramStart"/>
      <w:r w:rsidRPr="00F81D4B">
        <w:rPr>
          <w:rStyle w:val="dash041e0431044b0447043d044b0439char1"/>
        </w:rPr>
        <w:t>в</w:t>
      </w:r>
      <w:proofErr w:type="gramEnd"/>
      <w:r w:rsidRPr="00F81D4B">
        <w:rPr>
          <w:rStyle w:val="dash041e0431044b0447043d044b0439char1"/>
        </w:rPr>
        <w:t xml:space="preserve"> обучающих 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proofErr w:type="gramStart"/>
      <w:r w:rsidRPr="00F81D4B">
        <w:rPr>
          <w:rStyle w:val="dash041e0431044b0447043d044b0439char1"/>
        </w:rPr>
        <w:t>тренингах</w:t>
      </w:r>
      <w:proofErr w:type="gramEnd"/>
      <w:r w:rsidRPr="00F81D4B">
        <w:rPr>
          <w:rStyle w:val="dash041e0431044b0447043d044b0439char1"/>
        </w:rPr>
        <w:t xml:space="preserve"> и играх, моделирующих ситуации реальной жизни.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4. Использование проблемных методов обучения: проблемное изложение, частично-поисковый метод: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 xml:space="preserve">- развитие творческого и теоретического мышления у </w:t>
      </w:r>
      <w:proofErr w:type="gramStart"/>
      <w:r w:rsidRPr="00F81D4B">
        <w:rPr>
          <w:rStyle w:val="dash041e0431044b0447043d044b0439char1"/>
        </w:rPr>
        <w:t>обучающихся</w:t>
      </w:r>
      <w:proofErr w:type="gramEnd"/>
      <w:r w:rsidRPr="00F81D4B">
        <w:rPr>
          <w:rStyle w:val="dash041e0431044b0447043d044b0439char1"/>
        </w:rPr>
        <w:t>;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- активация их познавательной активности;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5. Встречи со специалистами финансовых организаций и институтов;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6. Экскурсионная деятельность: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- музеи: предпринимательства и меценатства, денег, музейно-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экспозиционный фонд Банка России;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- предприятия и объекты инфраструктуры города;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 xml:space="preserve">- учебные музеи образовательных организаций среднего и высшего 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  <w:r w:rsidRPr="00F81D4B">
        <w:rPr>
          <w:rStyle w:val="dash041e0431044b0447043d044b0439char1"/>
        </w:rPr>
        <w:t>профессионального образования</w:t>
      </w:r>
    </w:p>
    <w:p w:rsidR="00F81D4B" w:rsidRP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  <w:i/>
          <w:iCs/>
          <w:color w:val="000000"/>
          <w:shd w:val="clear" w:color="auto" w:fill="FFFFFF"/>
        </w:rPr>
      </w:pPr>
      <w:r w:rsidRPr="00F81D4B">
        <w:rPr>
          <w:rStyle w:val="a3"/>
          <w:color w:val="000000"/>
          <w:sz w:val="24"/>
          <w:szCs w:val="24"/>
        </w:rPr>
        <w:t>Формы аттестации /контроля</w:t>
      </w:r>
      <w:r w:rsidRPr="00F81D4B">
        <w:rPr>
          <w:rStyle w:val="a3"/>
          <w:color w:val="FF0000"/>
          <w:sz w:val="24"/>
          <w:szCs w:val="24"/>
        </w:rPr>
        <w:t xml:space="preserve"> </w:t>
      </w:r>
      <w:r w:rsidRPr="00F81D4B">
        <w:rPr>
          <w:rStyle w:val="1"/>
          <w:color w:val="000000"/>
          <w:sz w:val="24"/>
          <w:szCs w:val="24"/>
        </w:rPr>
        <w:t>(кроссворд, деловая игра, практическая работа, творческая работа, проект, ролевая игра).</w:t>
      </w:r>
    </w:p>
    <w:p w:rsidR="00F81D4B" w:rsidRPr="00F81D4B" w:rsidRDefault="00F81D4B" w:rsidP="00F81D4B">
      <w:pPr>
        <w:rPr>
          <w:rStyle w:val="dash041e0431044b0447043d044b0439char1"/>
        </w:rPr>
      </w:pPr>
      <w:r w:rsidRPr="00F81D4B">
        <w:rPr>
          <w:rStyle w:val="dash041e0431044b0447043d044b0439char1"/>
        </w:rPr>
        <w:t xml:space="preserve">Итоговая работа по курсу: итоговая диагностика </w:t>
      </w:r>
    </w:p>
    <w:p w:rsidR="00F81D4B" w:rsidRDefault="00F81D4B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830A11" w:rsidRPr="00F81D4B" w:rsidRDefault="00830A11" w:rsidP="00F81D4B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</w:rPr>
      </w:pPr>
    </w:p>
    <w:p w:rsidR="00F81D4B" w:rsidRDefault="00F81D4B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jc w:val="center"/>
        <w:outlineLvl w:val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СОДЕРЖАНИЕ КУРСА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Разд</w:t>
      </w:r>
      <w:r w:rsidR="00094823">
        <w:rPr>
          <w:rStyle w:val="dash0410005f0431005f0437005f0430005f0446005f0020005f0441005f043f005f0438005f0441005f043a005f0430005f005fchar1char1"/>
        </w:rPr>
        <w:t>ел 1. ДОХОДЫ И РАСХОДЫ СЕМЬИ- 13</w:t>
      </w:r>
      <w:r w:rsidRPr="00F81D4B">
        <w:rPr>
          <w:rStyle w:val="dash0410005f0431005f0437005f0430005f0446005f0020005f0441005f043f005f0438005f0441005f043a005f0430005f005fchar1char1"/>
        </w:rPr>
        <w:t xml:space="preserve"> </w:t>
      </w:r>
      <w:r w:rsidRPr="00F81D4B">
        <w:rPr>
          <w:rStyle w:val="dash0410005f0431005f0437005f0430005f0446005f0020005f0441005f043f005f0438005f0441005f043a005f0430005f005fchar1char1"/>
          <w:color w:val="000000"/>
          <w:u w:val="single"/>
        </w:rPr>
        <w:t>часов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1.1. Деньги и их функции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 Деньги, виды денег,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товарные деньги, символические деньги, инфляция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1.2. Доходы семьи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 Доходы семьи,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источник семейных доходов, факторы производства, социальные пособия, личные доходы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1.3. Расходы семьи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 Расходы семьи, потребности, благо, структура расходов, долги, инфляция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1.4. Семейный бюджет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Семейный бюджет, дефицит семейного бюджета, сбережения, долги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1.5. Уровень жизни и прожиточный минимум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 Уровень жизни, прожиточный минимум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1.6. Планирование семейного бюджета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Финансовые  цели и определение их в порядке приоритета, составление личного финансового плана достижения этих целей.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Финансовое планирование, норма сбережения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 xml:space="preserve">1.7. </w:t>
      </w:r>
      <w:proofErr w:type="spellStart"/>
      <w:r w:rsidRPr="00F81D4B">
        <w:rPr>
          <w:rStyle w:val="dash0410005f0431005f0437005f0430005f0446005f0020005f0441005f043f005f0438005f0441005f043a005f0430005f005fchar1char1"/>
        </w:rPr>
        <w:t>Энергоэффективные</w:t>
      </w:r>
      <w:proofErr w:type="spellEnd"/>
      <w:r w:rsidRPr="00F81D4B">
        <w:rPr>
          <w:rStyle w:val="dash0410005f0431005f0437005f0430005f0446005f0020005f0441005f043f005f0438005f0441005f043a005f0430005f005fchar1char1"/>
        </w:rPr>
        <w:t xml:space="preserve"> и ресурсосберегающие технологии в бюджете семьи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 xml:space="preserve">Базовые понятия: </w:t>
      </w:r>
      <w:proofErr w:type="spellStart"/>
      <w:r w:rsidRPr="00F81D4B">
        <w:rPr>
          <w:rStyle w:val="dash0410005f0431005f0437005f0430005f0446005f0020005f0441005f043f005f0438005f0441005f043a005f0430005f005fchar1char1"/>
        </w:rPr>
        <w:t>Энергоэффективные</w:t>
      </w:r>
      <w:proofErr w:type="spellEnd"/>
      <w:r w:rsidRPr="00F81D4B">
        <w:rPr>
          <w:rStyle w:val="dash0410005f0431005f0437005f0430005f0446005f0020005f0441005f043f005f0438005f0441005f043a005f0430005f005fchar1char1"/>
        </w:rPr>
        <w:t xml:space="preserve"> и ресурсосберегающие технологии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Раздел 2. РИСКИ ПОТЕРИ ДЕНЕГ И ИМУЩЕСТВА И КАК ЧЕЛОВЕК МОЖЕТ ОТ ЭТОГО ЗАЩИТИТЬСЯ-</w:t>
      </w:r>
      <w:r w:rsidR="00094823">
        <w:rPr>
          <w:rStyle w:val="dash0410005f0431005f0437005f0430005f0446005f0020005f0441005f043f005f0438005f0441005f043a005f0430005f005fchar1char1"/>
          <w:u w:val="single"/>
        </w:rPr>
        <w:t xml:space="preserve"> 9</w:t>
      </w:r>
      <w:r w:rsidRPr="00F81D4B">
        <w:rPr>
          <w:rStyle w:val="dash0410005f0431005f0437005f0430005f0446005f0020005f0441005f043f005f0438005f0441005f043a005f0430005f005fchar1char1"/>
          <w:u w:val="single"/>
        </w:rPr>
        <w:t xml:space="preserve"> часов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2.1. Особые жизненные ситуации и как с ними справиться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Особая жизненная ситуация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2.2. Вклады. Страхование вкладов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Страхование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2.3. Инвестиции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Инвестиционные  методы, как депозитные счета, ценные бумаги и т. д., краткосрочные и долгосрочные последствия различных денежных вложений.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 xml:space="preserve">Базовые понятия: Инвестиции, депозитные счета, ценные бумаги и т. </w:t>
      </w:r>
      <w:proofErr w:type="spellStart"/>
      <w:r w:rsidRPr="00F81D4B">
        <w:rPr>
          <w:rStyle w:val="dash0410005f0431005f0437005f0430005f0446005f0020005f0441005f043f005f0438005f0441005f043a005f0430005f005fchar1char1"/>
        </w:rPr>
        <w:t>д</w:t>
      </w:r>
      <w:proofErr w:type="spellEnd"/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2.4. Потребительское кредитование. Ипотечный кредит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Что  такое кредит, права и обязанности  кредитополучателя, преимущества и недостатки использования кредита, кредитная история.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Юридические  и финансовые обязательства возникающие в случае покупки, обслуживания, страхования купленного объекта в кредит, детальное представление о денежных затратах, связанных покупкой в кредит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 Потребительское кредитование. Ипотечный кредит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2.5. Ролевая игра «Семейный бюджет»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 xml:space="preserve">Базовые понятия: </w:t>
      </w:r>
      <w:proofErr w:type="gramStart"/>
      <w:r w:rsidRPr="00F81D4B">
        <w:rPr>
          <w:rStyle w:val="dash0410005f0431005f0437005f0430005f0446005f0020005f0441005f043f005f0438005f0441005f043a005f0430005f005fchar1char1"/>
        </w:rPr>
        <w:t>Семейный бюджет, доходы семьи,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источник семейных доходов, факторы производства, социальные пособия, личные доходы, Расходы семьи, потребности, благо, структура расходов, долги, инфляция, дефицит семейного бюджета, сбережения, долги</w:t>
      </w:r>
      <w:proofErr w:type="gramEnd"/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Раздел 3. ВЗАИМОДЕЙСТВИЕ ЧЕЛОВЕКА И ГОСУДАРСТВА-</w:t>
      </w:r>
      <w:r w:rsidRPr="00F81D4B">
        <w:rPr>
          <w:rStyle w:val="dash0410005f0431005f0437005f0430005f0446005f0020005f0441005f043f005f0438005f0441005f043a005f0430005f005fchar1char1"/>
          <w:u w:val="single"/>
        </w:rPr>
        <w:t xml:space="preserve"> 6 часов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3.1. Понятие о налогах и их типах.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Система налогообложения, права и обязанности налогоплательщиков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lastRenderedPageBreak/>
        <w:t>Базовые понятия: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Налоги, налоговые льготы, общественные блага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3.2. Социальные услуги государства.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Социальное пособие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3.3. Проект «Государство — это мы!»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 xml:space="preserve">Раздел 4. ФИНАНСОВЫЙ БИЗНЕС- </w:t>
      </w:r>
      <w:r w:rsidR="00934A92">
        <w:rPr>
          <w:rStyle w:val="dash0410005f0431005f0437005f0430005f0446005f0020005f0441005f043f005f0438005f0441005f043a005f0430005f005fchar1char1"/>
          <w:u w:val="single"/>
        </w:rPr>
        <w:t xml:space="preserve">5 </w:t>
      </w:r>
      <w:r w:rsidRPr="00F81D4B">
        <w:rPr>
          <w:rStyle w:val="dash0410005f0431005f0437005f0430005f0446005f0020005f0441005f043f005f0438005f0441005f043a005f0430005f005fchar1char1"/>
          <w:u w:val="single"/>
        </w:rPr>
        <w:t>час</w:t>
      </w:r>
      <w:r>
        <w:rPr>
          <w:rStyle w:val="dash0410005f0431005f0437005f0430005f0446005f0020005f0441005f043f005f0438005f0441005f043a005f0430005f005fchar1char1"/>
          <w:u w:val="single"/>
        </w:rPr>
        <w:t>ов</w:t>
      </w:r>
    </w:p>
    <w:p w:rsidR="00F81D4B" w:rsidRP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 xml:space="preserve">4.1. Банковские услуги </w:t>
      </w:r>
    </w:p>
    <w:p w:rsidR="00094823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 xml:space="preserve">Банковские услуги, включая открытие вкладов, использование банкоматов, снятие наличных и использование </w:t>
      </w:r>
      <w:proofErr w:type="spellStart"/>
      <w:r w:rsidRPr="00F81D4B">
        <w:rPr>
          <w:rStyle w:val="dash0410005f0431005f0437005f0430005f0446005f0020005f0441005f043f005f0438005f0441005f043a005f0430005f005fchar1char1"/>
        </w:rPr>
        <w:t>онлайн-банкинга</w:t>
      </w:r>
      <w:proofErr w:type="spellEnd"/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Банк; виды вкладов, инвестиционный фонд, доходность, сбережения</w:t>
      </w:r>
    </w:p>
    <w:p w:rsidR="00F81D4B" w:rsidRDefault="00F81D4B" w:rsidP="00C630FA">
      <w:pPr>
        <w:pStyle w:val="dash0410005f0431005f0437005f0430005f0446005f0020005f0441005f043f005f0438005f0441005f043a005f0430"/>
        <w:spacing w:line="276" w:lineRule="auto"/>
        <w:ind w:left="0" w:firstLine="0"/>
        <w:outlineLvl w:val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4.2. Собственный бизнес</w:t>
      </w:r>
    </w:p>
    <w:p w:rsidR="00C630FA" w:rsidRPr="00F81D4B" w:rsidRDefault="00C630FA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Личный финансовый план, благотворительность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</w:t>
      </w:r>
      <w:r w:rsidRPr="00F81D4B">
        <w:rPr>
          <w:rFonts w:eastAsia="Calibri"/>
          <w:lang w:eastAsia="en-US"/>
        </w:rPr>
        <w:t xml:space="preserve"> </w:t>
      </w:r>
      <w:r w:rsidRPr="00F81D4B">
        <w:t>Бизнес</w:t>
      </w: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4.3. Валюта в современном мире</w:t>
      </w:r>
    </w:p>
    <w:p w:rsid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81D4B">
        <w:rPr>
          <w:rStyle w:val="dash0410005f0431005f0437005f0430005f0446005f0020005f0441005f043f005f0438005f0441005f043a005f0430005f005fchar1char1"/>
        </w:rPr>
        <w:t>Базовые понятия:</w:t>
      </w:r>
      <w:r w:rsidRPr="00F81D4B">
        <w:t xml:space="preserve"> </w:t>
      </w:r>
      <w:r w:rsidRPr="00F81D4B">
        <w:rPr>
          <w:rStyle w:val="dash0410005f0431005f0437005f0430005f0446005f0020005f0441005f043f005f0438005f0441005f043a005f0430005f005fchar1char1"/>
        </w:rPr>
        <w:t>Валюта, валютный курс</w:t>
      </w:r>
    </w:p>
    <w:p w:rsidR="00934A92" w:rsidRPr="00934A92" w:rsidRDefault="00934A92" w:rsidP="00934A92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934A92">
        <w:rPr>
          <w:rStyle w:val="dash0410005f0431005f0437005f0430005f0446005f0020005f0441005f043f005f0438005f0441005f043a005f0430005f005fchar1char1"/>
        </w:rPr>
        <w:t>Итоговое занятие –</w:t>
      </w:r>
      <w:r w:rsidRPr="00934A92">
        <w:rPr>
          <w:rStyle w:val="dash0410005f0431005f0437005f0430005f0446005f0020005f0441005f043f005f0438005f0441005f043a005f0430005f005fchar1char1"/>
          <w:u w:val="single"/>
        </w:rPr>
        <w:t>1 час</w:t>
      </w:r>
      <w:r w:rsidRPr="00934A92">
        <w:rPr>
          <w:rStyle w:val="dash0410005f0431005f0437005f0430005f0446005f0020005f0441005f043f005f0438005f0441005f043a005f0430005f005fchar1char1"/>
        </w:rPr>
        <w:t>.</w:t>
      </w:r>
    </w:p>
    <w:p w:rsidR="00934A92" w:rsidRPr="00934A92" w:rsidRDefault="00934A92" w:rsidP="00934A92">
      <w:pPr>
        <w:spacing w:line="276" w:lineRule="auto"/>
        <w:rPr>
          <w:rStyle w:val="dash041e0431044b0447043d044b0439char1"/>
        </w:rPr>
      </w:pPr>
      <w:r w:rsidRPr="00934A92">
        <w:rPr>
          <w:rStyle w:val="dash0410005f0431005f0437005f0430005f0446005f0020005f0441005f043f005f0438005f0441005f043a005f0430005f005fchar1char1"/>
        </w:rPr>
        <w:t xml:space="preserve">Итоговая работа по курсу: </w:t>
      </w:r>
      <w:r w:rsidRPr="00934A92">
        <w:rPr>
          <w:rStyle w:val="dash041e0431044b0447043d044b0439char1"/>
        </w:rPr>
        <w:t xml:space="preserve">итоговая диагностика </w:t>
      </w:r>
    </w:p>
    <w:p w:rsidR="00934A92" w:rsidRDefault="00934A92" w:rsidP="00934A92">
      <w:pPr>
        <w:pStyle w:val="dash0410005f0431005f0437005f0430005f0446005f0020005f0441005f043f005f0438005f0441005f043a005f0430"/>
        <w:spacing w:before="240" w:line="276" w:lineRule="auto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4A92" w:rsidRPr="00F81D4B" w:rsidRDefault="00934A92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</w:p>
    <w:p w:rsidR="00F81D4B" w:rsidRPr="00F81D4B" w:rsidRDefault="00F81D4B" w:rsidP="00F81D4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C630FA" w:rsidRDefault="00C630FA" w:rsidP="00F81D4B">
      <w:pPr>
        <w:spacing w:line="276" w:lineRule="auto"/>
      </w:pPr>
    </w:p>
    <w:p w:rsidR="00BF102F" w:rsidRDefault="00BF102F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  <w:sectPr w:rsidR="00BF102F" w:rsidSect="0083450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0FA" w:rsidRDefault="00C630FA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ТЕМАТИЧЕСКОЕ ПЛАНИРОВАНИЕ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417"/>
        <w:gridCol w:w="2698"/>
        <w:gridCol w:w="564"/>
        <w:gridCol w:w="564"/>
        <w:gridCol w:w="564"/>
        <w:gridCol w:w="12"/>
        <w:gridCol w:w="4812"/>
        <w:gridCol w:w="134"/>
        <w:gridCol w:w="2473"/>
        <w:gridCol w:w="134"/>
        <w:gridCol w:w="1509"/>
        <w:gridCol w:w="284"/>
      </w:tblGrid>
      <w:tr w:rsidR="00F672CC" w:rsidTr="00836E8C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i w:val="0"/>
              </w:rPr>
              <w:t>№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02F" w:rsidRDefault="00BF102F" w:rsidP="00836E8C">
            <w:pPr>
              <w:ind w:left="113" w:right="113"/>
              <w:rPr>
                <w:rStyle w:val="5"/>
                <w:i w:val="0"/>
              </w:rPr>
            </w:pPr>
            <w:r>
              <w:rPr>
                <w:rStyle w:val="5"/>
                <w:bCs w:val="0"/>
                <w:i w:val="0"/>
                <w:iCs w:val="0"/>
              </w:rPr>
              <w:t>Наименование раздела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i w:val="0"/>
              </w:rPr>
              <w:t>Название темы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bCs w:val="0"/>
                <w:i w:val="0"/>
                <w:iCs w:val="0"/>
              </w:rPr>
              <w:t>Количество часов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Cs w:val="0"/>
                <w:i w:val="0"/>
                <w:iCs w:val="0"/>
              </w:rPr>
            </w:pPr>
            <w:r>
              <w:rPr>
                <w:rStyle w:val="5"/>
                <w:bCs w:val="0"/>
                <w:i w:val="0"/>
                <w:iCs w:val="0"/>
              </w:rPr>
              <w:t>Результаты обучения учебного курса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3" w:rsidRDefault="00BF102F">
            <w:pPr>
              <w:rPr>
                <w:rStyle w:val="5"/>
                <w:bCs w:val="0"/>
                <w:i w:val="0"/>
                <w:iCs w:val="0"/>
              </w:rPr>
            </w:pPr>
            <w:r>
              <w:rPr>
                <w:rStyle w:val="5"/>
                <w:bCs w:val="0"/>
                <w:i w:val="0"/>
                <w:iCs w:val="0"/>
              </w:rPr>
              <w:t xml:space="preserve">Формы </w:t>
            </w:r>
          </w:p>
          <w:p w:rsidR="00094823" w:rsidRDefault="00094823">
            <w:pPr>
              <w:rPr>
                <w:rStyle w:val="5"/>
                <w:bCs w:val="0"/>
                <w:i w:val="0"/>
                <w:iCs w:val="0"/>
              </w:rPr>
            </w:pPr>
            <w:r>
              <w:rPr>
                <w:rStyle w:val="5"/>
                <w:bCs w:val="0"/>
                <w:i w:val="0"/>
                <w:iCs w:val="0"/>
              </w:rPr>
              <w:t>деятельности</w:t>
            </w:r>
          </w:p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bCs w:val="0"/>
                <w:i w:val="0"/>
                <w:iCs w:val="0"/>
              </w:rPr>
              <w:t>аттестации (контроля)</w:t>
            </w:r>
          </w:p>
        </w:tc>
        <w:tc>
          <w:tcPr>
            <w:tcW w:w="6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Cs w:val="0"/>
                <w:i w:val="0"/>
                <w:iCs w:val="0"/>
              </w:rPr>
            </w:pPr>
            <w:r>
              <w:rPr>
                <w:rStyle w:val="5"/>
                <w:bCs w:val="0"/>
                <w:i w:val="0"/>
                <w:iCs w:val="0"/>
              </w:rPr>
              <w:t>Дата проведения</w:t>
            </w:r>
          </w:p>
        </w:tc>
      </w:tr>
      <w:tr w:rsidR="00051ACA" w:rsidTr="00836E8C">
        <w:trPr>
          <w:cantSplit/>
          <w:trHeight w:val="163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bCs w:val="0"/>
                <w:i w:val="0"/>
                <w:iCs w:val="0"/>
              </w:rPr>
              <w:t xml:space="preserve">Всего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bCs w:val="0"/>
                <w:i w:val="0"/>
                <w:iCs w:val="0"/>
              </w:rPr>
              <w:t>Теория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bCs w:val="0"/>
                <w:i w:val="0"/>
                <w:iCs w:val="0"/>
              </w:rPr>
              <w:t>Практика</w:t>
            </w: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Cs w:val="0"/>
                <w:i w:val="0"/>
                <w:iCs w:val="0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6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i w:val="0"/>
              </w:rPr>
            </w:pPr>
          </w:p>
        </w:tc>
      </w:tr>
      <w:tr w:rsidR="00F672CC" w:rsidRPr="00BF102F" w:rsidTr="00836E8C">
        <w:trPr>
          <w:trHeight w:val="38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 w:rsidP="00BF102F">
            <w:pPr>
              <w:numPr>
                <w:ilvl w:val="0"/>
                <w:numId w:val="3"/>
              </w:num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Доходы и расходы семьи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102F" w:rsidRPr="00BF102F" w:rsidRDefault="00BF102F">
            <w:pPr>
              <w:rPr>
                <w:rStyle w:val="5"/>
                <w:b w:val="0"/>
                <w:bCs w:val="0"/>
                <w:i w:val="0"/>
                <w:iCs w:val="0"/>
                <w:highlight w:val="lightGray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F102F" w:rsidRPr="00BF102F" w:rsidRDefault="00BF102F">
            <w:pPr>
              <w:rPr>
                <w:rStyle w:val="5"/>
                <w:bCs w:val="0"/>
                <w:i w:val="0"/>
                <w:iCs w:val="0"/>
                <w:highlight w:val="lightGray"/>
              </w:rPr>
            </w:pPr>
            <w:r w:rsidRPr="00BF102F">
              <w:rPr>
                <w:rStyle w:val="5"/>
                <w:bCs w:val="0"/>
                <w:i w:val="0"/>
                <w:iCs w:val="0"/>
                <w:highlight w:val="lightGray"/>
              </w:rPr>
              <w:t>1</w:t>
            </w:r>
            <w:r w:rsidR="00094823">
              <w:rPr>
                <w:rStyle w:val="5"/>
                <w:bCs w:val="0"/>
                <w:i w:val="0"/>
                <w:iCs w:val="0"/>
                <w:highlight w:val="lightGray"/>
              </w:rPr>
              <w:t>3</w:t>
            </w:r>
          </w:p>
        </w:tc>
        <w:tc>
          <w:tcPr>
            <w:tcW w:w="33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102F" w:rsidRPr="00BF102F" w:rsidRDefault="00BF102F">
            <w:pPr>
              <w:rPr>
                <w:rStyle w:val="5"/>
                <w:bCs w:val="0"/>
                <w:i w:val="0"/>
                <w:iCs w:val="0"/>
                <w:highlight w:val="lightGray"/>
              </w:rPr>
            </w:pPr>
          </w:p>
        </w:tc>
      </w:tr>
      <w:tr w:rsidR="00F672CC" w:rsidTr="00836E8C">
        <w:trPr>
          <w:trHeight w:val="28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b/>
                <w:shd w:val="clear" w:color="auto" w:fill="FFFFFF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 xml:space="preserve">1. </w:t>
            </w:r>
            <w:r>
              <w:rPr>
                <w:rStyle w:val="5"/>
                <w:b w:val="0"/>
                <w:i w:val="0"/>
              </w:rPr>
              <w:t>Деньги и их функции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094823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Виды денег: наличные, безналичные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Этапы развития денег; изменение ценности денег в связи с инфляцией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того, что деньги – средство обмена, а не благо.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сути современных денег; понимание роли инфляции в семейных доходах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Считать наличные деньги (купюры и монеты); произвести безналичный платеж, внеся денежные купюры в платежный терминал; правильно сосчитать сдачу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Различать товарные и символические деньги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</w:rPr>
              <w:t>Компетенции:</w:t>
            </w:r>
            <w:r>
              <w:rPr>
                <w:rStyle w:val="5"/>
                <w:b w:val="0"/>
                <w:i w:val="0"/>
              </w:rPr>
              <w:t xml:space="preserve"> Различать виды денег.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 xml:space="preserve">Оценивать стоимость денег в связи с </w:t>
            </w:r>
            <w:r>
              <w:rPr>
                <w:rStyle w:val="5"/>
                <w:b w:val="0"/>
                <w:i w:val="0"/>
              </w:rPr>
              <w:lastRenderedPageBreak/>
              <w:t>ситуационными обстоятельствами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lastRenderedPageBreak/>
              <w:t xml:space="preserve">Общее обсуждение; практическая работа – анализ источников (исторических </w:t>
            </w:r>
            <w:r w:rsidR="00934A92">
              <w:rPr>
                <w:rStyle w:val="5"/>
                <w:b w:val="0"/>
                <w:i w:val="0"/>
              </w:rPr>
              <w:t xml:space="preserve">и литературных </w:t>
            </w:r>
            <w:r>
              <w:rPr>
                <w:rStyle w:val="5"/>
                <w:b w:val="0"/>
                <w:i w:val="0"/>
              </w:rPr>
              <w:t>текстов)</w:t>
            </w:r>
            <w:r w:rsidR="00934A92">
              <w:rPr>
                <w:rStyle w:val="5"/>
                <w:b w:val="0"/>
                <w:i w:val="0"/>
              </w:rPr>
              <w:t xml:space="preserve"> и творческое задание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</w:tr>
      <w:tr w:rsidR="00F672CC" w:rsidTr="00836E8C">
        <w:trPr>
          <w:trHeight w:val="24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b/>
                <w:shd w:val="clear" w:color="auto" w:fill="FFFFFF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 xml:space="preserve">2. </w:t>
            </w:r>
            <w:r>
              <w:rPr>
                <w:rStyle w:val="5"/>
                <w:b w:val="0"/>
                <w:i w:val="0"/>
              </w:rPr>
              <w:t>Доходы семьи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r>
              <w:t>Виды источников денежных поступлений в семье, заработная плата, прибыль, процент, рента; социальные пособия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r>
              <w:t xml:space="preserve">Понимание происхождения доходов, понимание того, что деньги зарабатываются трудом, а не берутся </w:t>
            </w:r>
            <w:proofErr w:type="gramStart"/>
            <w:r>
              <w:t>из</w:t>
            </w:r>
            <w:proofErr w:type="gramEnd"/>
            <w:r>
              <w:t xml:space="preserve"> ниоткуда.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того, что могут существовать различные источники доходов; понимание роли трудового заработка в современной российской действительности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Считать общую сумму доходов.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Соотносить вид дохода и фактор производства, от которого получается этот доход; рассчитывать личные доходы и доходы семьи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r>
              <w:t>Различать виды денежных поступлений.</w:t>
            </w:r>
          </w:p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Различать регулярные и нерегулярные источники доходов, строить план доходов; иметь навыки финансовой и технологической безопасности при пользовании деньгами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t>Общее обсуждение; групповая практическая работа с представлением результатов и защитой выводов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F672CC" w:rsidTr="00836E8C">
        <w:trPr>
          <w:trHeight w:val="27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b/>
                <w:shd w:val="clear" w:color="auto" w:fill="FFFFFF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 xml:space="preserve">3. </w:t>
            </w:r>
            <w:r>
              <w:rPr>
                <w:rStyle w:val="5"/>
                <w:b w:val="0"/>
                <w:i w:val="0"/>
              </w:rPr>
              <w:t>Расходы семьи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Виды потребностей;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виды расходов семьи.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Статьи расходов городских и деревенских семей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lastRenderedPageBreak/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безграничности потребностей и ограниченности ресурсов (денег).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причин роста семейных расходов вследствие инфляции;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полезности регулярного контроля расходов семьи и личных расходов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r>
              <w:t>Понимать разницу между базовыми потребностями и желаниями.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Рассчитывать расходы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836E8C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Аргументирован</w:t>
            </w:r>
            <w:r w:rsidR="00BF102F">
              <w:rPr>
                <w:rStyle w:val="5"/>
                <w:b w:val="0"/>
                <w:bCs w:val="0"/>
                <w:i w:val="0"/>
                <w:iCs w:val="0"/>
              </w:rPr>
              <w:t>о обосновать целесообразность приобретения желаемого блага в условиях ограниченности семейного бюджета.</w:t>
            </w:r>
          </w:p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Готовность участвовать в обсуждении очередности и размеров семейных расходов, анализировать структуру личных затрат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 w:rsidP="00934A92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lastRenderedPageBreak/>
              <w:t xml:space="preserve">Общее обсуждение; </w:t>
            </w:r>
            <w:r w:rsidR="00934A92">
              <w:t xml:space="preserve">деловая игра 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F672CC" w:rsidTr="00836E8C">
        <w:trPr>
          <w:trHeight w:val="33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b/>
                <w:shd w:val="clear" w:color="auto" w:fill="FFFFFF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 xml:space="preserve">4. </w:t>
            </w:r>
            <w:r>
              <w:rPr>
                <w:rStyle w:val="5"/>
                <w:b w:val="0"/>
                <w:i w:val="0"/>
              </w:rPr>
              <w:t>Семейный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r>
              <w:t>Структура семейного бюджета.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Источники сбережения</w:t>
            </w:r>
            <w:r>
              <w:t xml:space="preserve"> семейного бюджета.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r>
              <w:t>Понимание различия между расходами на товары и услуги первой необходимости и расходами на дополнительные нужды.</w:t>
            </w:r>
          </w:p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t xml:space="preserve">Понимание целесообразности построения семейного бюджета как способа разумного </w:t>
            </w:r>
            <w:r>
              <w:lastRenderedPageBreak/>
              <w:t>управления доходами и расходами семьи.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 xml:space="preserve">Составлять на бумаге или с помощью компьютера простейший бюджет семьи, </w:t>
            </w:r>
            <w:r>
              <w:rPr>
                <w:rStyle w:val="5"/>
                <w:b w:val="0"/>
                <w:i w:val="0"/>
              </w:rPr>
              <w:t xml:space="preserve"> рассчитывать дефицит семейного бюджета.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Решать задачи по избеганию дефицита семейного бюджета; замечать в жизни семьи возможности для сокращения расходов и увеличения сбережений.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>Составлять личный бюджет и оценивать способы его изменения для более полного удовлетворения своих потребностей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934A92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lastRenderedPageBreak/>
              <w:t xml:space="preserve">Кроссворд </w:t>
            </w:r>
            <w:r w:rsidR="00BF102F">
              <w:t xml:space="preserve">«Доходы и расходы семьи» 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F672CC" w:rsidTr="00836E8C">
        <w:trPr>
          <w:trHeight w:val="26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b/>
                <w:shd w:val="clear" w:color="auto" w:fill="FFFFFF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5.</w:t>
            </w:r>
            <w:r>
              <w:t xml:space="preserve"> </w:t>
            </w:r>
            <w:r>
              <w:rPr>
                <w:rStyle w:val="5"/>
                <w:b w:val="0"/>
                <w:i w:val="0"/>
              </w:rPr>
              <w:t>Уровень жизни и прожиточный минимум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Варианты уровня жизни,  прожиточный минимум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>Понимание различия между</w:t>
            </w:r>
            <w:r>
              <w:rPr>
                <w:rStyle w:val="5"/>
                <w:b w:val="0"/>
                <w:i w:val="0"/>
              </w:rPr>
              <w:t xml:space="preserve"> уровнями жизни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Понимание</w:t>
            </w:r>
            <w:r>
              <w:rPr>
                <w:rStyle w:val="5"/>
                <w:b w:val="0"/>
                <w:i w:val="0"/>
              </w:rPr>
              <w:t xml:space="preserve"> прожиточного минимума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Оценивать свой уровень жизни и планировать финансовые доходы и расходы в соответствии с прожиточным уровнем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Планирование финансов в соответствии с прожиточным уровнем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934A92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 xml:space="preserve">Анализ информации </w:t>
            </w:r>
            <w:r w:rsidR="00BF102F">
              <w:rPr>
                <w:rStyle w:val="5"/>
                <w:b w:val="0"/>
                <w:bCs w:val="0"/>
                <w:i w:val="0"/>
                <w:iCs w:val="0"/>
              </w:rPr>
              <w:t>мини-</w:t>
            </w:r>
            <w:r>
              <w:rPr>
                <w:rStyle w:val="5"/>
                <w:b w:val="0"/>
                <w:bCs w:val="0"/>
                <w:i w:val="0"/>
                <w:iCs w:val="0"/>
              </w:rPr>
              <w:t>проект «Цены в наших магазинах»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</w:tr>
      <w:tr w:rsidR="00F672CC" w:rsidTr="00836E8C">
        <w:trPr>
          <w:trHeight w:val="27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b/>
                <w:shd w:val="clear" w:color="auto" w:fill="FFFFFF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 w:rsidP="00F672CC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6.</w:t>
            </w:r>
            <w:r>
              <w:t xml:space="preserve"> </w:t>
            </w:r>
            <w:r w:rsidR="00F672CC">
              <w:t>П</w:t>
            </w:r>
            <w:r>
              <w:rPr>
                <w:rStyle w:val="5"/>
                <w:b w:val="0"/>
                <w:i w:val="0"/>
              </w:rPr>
              <w:t>ланирование семейного бюджета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 xml:space="preserve">Знание возможных норм сбережения по этапам жизненного цикла; представления </w:t>
            </w:r>
            <w:r>
              <w:rPr>
                <w:rStyle w:val="5"/>
                <w:b w:val="0"/>
                <w:i w:val="0"/>
              </w:rPr>
              <w:lastRenderedPageBreak/>
              <w:t>о рациональных схемах инвестирования семейных сбережений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необходимости аккумулировать сбережения для будущих трат;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возможных рисков при сбережении и инвестировании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Отличать инвестиции от сбережений;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сравнивать доходность инвестиционных продуктов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Откладывать деньги на определенные цели; выбирать рациональные схемы инвестирования семейных сбережений для обеспечения будущих крупных расходов семьи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 w:rsidP="00934A92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lastRenderedPageBreak/>
              <w:t xml:space="preserve">Игровая деятельность; </w:t>
            </w:r>
            <w:r w:rsidR="00934A92">
              <w:t>защита проекта «Семейный бюджет»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F672CC" w:rsidTr="00836E8C">
        <w:trPr>
          <w:trHeight w:val="87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b/>
                <w:shd w:val="clear" w:color="auto" w:fill="FFFFFF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7.</w:t>
            </w:r>
            <w:r>
              <w:t xml:space="preserve"> </w:t>
            </w:r>
            <w:proofErr w:type="spellStart"/>
            <w:r>
              <w:rPr>
                <w:rStyle w:val="5"/>
                <w:b w:val="0"/>
                <w:i w:val="0"/>
              </w:rPr>
              <w:t>Энергоэффективные</w:t>
            </w:r>
            <w:proofErr w:type="spellEnd"/>
            <w:r>
              <w:rPr>
                <w:rStyle w:val="5"/>
                <w:b w:val="0"/>
                <w:i w:val="0"/>
              </w:rPr>
              <w:t xml:space="preserve"> и ресурсосберегающие технологии в бюджете семьи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proofErr w:type="spellStart"/>
            <w:r>
              <w:rPr>
                <w:rStyle w:val="5"/>
                <w:b w:val="0"/>
                <w:i w:val="0"/>
              </w:rPr>
              <w:t>Энергоэффективные</w:t>
            </w:r>
            <w:proofErr w:type="spellEnd"/>
            <w:r>
              <w:rPr>
                <w:rStyle w:val="5"/>
                <w:b w:val="0"/>
                <w:i w:val="0"/>
              </w:rPr>
              <w:t xml:space="preserve"> и ресурсосберегающие технологии в бюджете семьи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  <w:i w:val="0"/>
              </w:rPr>
              <w:t xml:space="preserve">Понимание значимости </w:t>
            </w:r>
            <w:proofErr w:type="spellStart"/>
            <w:r>
              <w:rPr>
                <w:rStyle w:val="5"/>
                <w:b w:val="0"/>
                <w:i w:val="0"/>
              </w:rPr>
              <w:t>энергоэфективности</w:t>
            </w:r>
            <w:proofErr w:type="spellEnd"/>
            <w:r>
              <w:rPr>
                <w:rStyle w:val="5"/>
                <w:b w:val="0"/>
                <w:i w:val="0"/>
              </w:rPr>
              <w:t xml:space="preserve"> и ресурсосберегающих технологий в бюджете семьи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  <w:i w:val="0"/>
              </w:rPr>
              <w:t xml:space="preserve">Отличать </w:t>
            </w:r>
            <w:proofErr w:type="spellStart"/>
            <w:r>
              <w:rPr>
                <w:rStyle w:val="5"/>
                <w:b w:val="0"/>
                <w:i w:val="0"/>
              </w:rPr>
              <w:t>энергоэффективные</w:t>
            </w:r>
            <w:proofErr w:type="spellEnd"/>
            <w:r>
              <w:rPr>
                <w:rStyle w:val="5"/>
                <w:b w:val="0"/>
                <w:i w:val="0"/>
              </w:rPr>
              <w:t xml:space="preserve"> и ресурсосберегающие технологии от </w:t>
            </w:r>
            <w:proofErr w:type="gramStart"/>
            <w:r>
              <w:rPr>
                <w:rStyle w:val="5"/>
                <w:b w:val="0"/>
                <w:i w:val="0"/>
              </w:rPr>
              <w:t>неэффективных</w:t>
            </w:r>
            <w:proofErr w:type="gramEnd"/>
            <w:r>
              <w:rPr>
                <w:rStyle w:val="5"/>
                <w:b w:val="0"/>
                <w:i w:val="0"/>
              </w:rPr>
              <w:t xml:space="preserve"> технологии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lastRenderedPageBreak/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Оценивать</w:t>
            </w:r>
            <w:r>
              <w:rPr>
                <w:rStyle w:val="5"/>
                <w:b w:val="0"/>
                <w:i w:val="0"/>
              </w:rPr>
              <w:t xml:space="preserve"> </w:t>
            </w:r>
            <w:proofErr w:type="spellStart"/>
            <w:r>
              <w:rPr>
                <w:rStyle w:val="5"/>
                <w:b w:val="0"/>
                <w:i w:val="0"/>
              </w:rPr>
              <w:t>энергоэффективные</w:t>
            </w:r>
            <w:proofErr w:type="spellEnd"/>
            <w:r>
              <w:rPr>
                <w:rStyle w:val="5"/>
                <w:b w:val="0"/>
                <w:i w:val="0"/>
              </w:rPr>
              <w:t xml:space="preserve"> и ресурсосберегающие технологии в бюджете семьи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934A92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lastRenderedPageBreak/>
              <w:t>Общее обсуждение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</w:tr>
      <w:tr w:rsidR="00F672CC" w:rsidTr="00836E8C">
        <w:trPr>
          <w:trHeight w:val="25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 w:rsidP="00BF102F">
            <w:pPr>
              <w:numPr>
                <w:ilvl w:val="0"/>
                <w:numId w:val="3"/>
              </w:num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i w:val="0"/>
              </w:rPr>
              <w:t>Р</w:t>
            </w:r>
            <w:r>
              <w:rPr>
                <w:rStyle w:val="5"/>
                <w:bCs w:val="0"/>
                <w:i w:val="0"/>
                <w:iCs w:val="0"/>
              </w:rPr>
              <w:t>иски потери денег и имущества и как человек может от этого защититься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102F" w:rsidRPr="00F74683" w:rsidRDefault="00BF102F">
            <w:pPr>
              <w:rPr>
                <w:rStyle w:val="5"/>
                <w:b w:val="0"/>
                <w:bCs w:val="0"/>
                <w:i w:val="0"/>
                <w:iCs w:val="0"/>
                <w:highlight w:val="lightGray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F102F" w:rsidRPr="00F74683" w:rsidRDefault="00934A92">
            <w:pPr>
              <w:rPr>
                <w:rStyle w:val="5"/>
                <w:i w:val="0"/>
                <w:highlight w:val="lightGray"/>
              </w:rPr>
            </w:pPr>
            <w:r>
              <w:rPr>
                <w:rStyle w:val="5"/>
                <w:i w:val="0"/>
                <w:highlight w:val="lightGray"/>
              </w:rPr>
              <w:t>9</w:t>
            </w:r>
          </w:p>
        </w:tc>
        <w:tc>
          <w:tcPr>
            <w:tcW w:w="33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102F" w:rsidRPr="00F74683" w:rsidRDefault="00BF102F">
            <w:pPr>
              <w:rPr>
                <w:rStyle w:val="5"/>
                <w:i w:val="0"/>
                <w:highlight w:val="lightGray"/>
              </w:rPr>
            </w:pPr>
          </w:p>
        </w:tc>
      </w:tr>
      <w:tr w:rsidR="00051ACA" w:rsidTr="00836E8C">
        <w:trPr>
          <w:trHeight w:val="25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1.</w:t>
            </w:r>
            <w:r>
              <w:t xml:space="preserve"> </w:t>
            </w:r>
            <w:r>
              <w:rPr>
                <w:rStyle w:val="5"/>
                <w:b w:val="0"/>
                <w:bCs w:val="0"/>
                <w:i w:val="0"/>
                <w:iCs w:val="0"/>
              </w:rPr>
              <w:t>Особые жизненные ситуации и как с ними справиться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Формирование представления  способов смягчения сложных жизненных ситуаций с помощью сбережений и страхования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bCs/>
                <w:iCs/>
                <w:spacing w:val="-2"/>
                <w:shd w:val="clear" w:color="auto" w:fill="FFFFFF"/>
              </w:rPr>
              <w:t>Осознание возможности возникновения в жизни особенно сложных ситуаций (рождение ребенка, внезапная смерть кормильца, форс-мажорные ситуации), которые могут привести к снижению благосостояния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Находить актуальную информацию в сети интернет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>Искать пути выхода из сложных жизненных ситуаций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>Общее обсуждение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051ACA" w:rsidTr="00836E8C">
        <w:trPr>
          <w:trHeight w:val="1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2.</w:t>
            </w:r>
            <w:r>
              <w:t xml:space="preserve"> </w:t>
            </w:r>
            <w:r>
              <w:rPr>
                <w:rStyle w:val="5"/>
                <w:b w:val="0"/>
                <w:bCs w:val="0"/>
                <w:i w:val="0"/>
                <w:iCs w:val="0"/>
              </w:rPr>
              <w:t>Вклады. Страхование вкладов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Виды страхования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Понимание основных задач и принципов страхования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Соотнести вид страхования с целью страхования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>Оценивать необходимость страхования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934A92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 xml:space="preserve">Экскурсия в </w:t>
            </w:r>
            <w:r w:rsidR="008F6D9F">
              <w:rPr>
                <w:rStyle w:val="5"/>
                <w:b w:val="0"/>
                <w:i w:val="0"/>
              </w:rPr>
              <w:t>банк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</w:tr>
      <w:tr w:rsidR="00051ACA" w:rsidTr="00836E8C">
        <w:trPr>
          <w:trHeight w:val="28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3.</w:t>
            </w:r>
            <w:r>
              <w:t xml:space="preserve"> </w:t>
            </w:r>
            <w:r>
              <w:rPr>
                <w:rStyle w:val="5"/>
                <w:b w:val="0"/>
                <w:bCs w:val="0"/>
                <w:i w:val="0"/>
                <w:iCs w:val="0"/>
              </w:rPr>
              <w:t>Инвестиции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Виды инвестиций и их применение в семейном бюджете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вариантов использования сбережения и инвестирования на разных стадиях жизненного цикла семьи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Соотнести вид инвестиции с целью инвестирования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 w:rsidP="008F6D9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Искать необходимую информацию на сайтах банков, страховых компаний и др. финансовых учреждений; оценивать необходимость использования различных финансовых инструментов для повышения благосостояния семьи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</w:tr>
      <w:tr w:rsidR="00051ACA" w:rsidTr="00836E8C">
        <w:trPr>
          <w:trHeight w:val="31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4.</w:t>
            </w:r>
            <w:r>
              <w:t xml:space="preserve"> </w:t>
            </w:r>
            <w:r>
              <w:rPr>
                <w:rStyle w:val="5"/>
                <w:b w:val="0"/>
                <w:bCs w:val="0"/>
                <w:i w:val="0"/>
                <w:iCs w:val="0"/>
              </w:rPr>
              <w:t>Потребительское кредитование. Ипотечный кредит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Виды кредитов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вариантов использования кредитов на разных стадиях жизненного цикла семьи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 xml:space="preserve">Соотнести вид </w:t>
            </w:r>
            <w:r>
              <w:rPr>
                <w:rStyle w:val="5"/>
                <w:b w:val="0"/>
                <w:i w:val="0"/>
              </w:rPr>
              <w:t>кредита</w:t>
            </w:r>
            <w:r>
              <w:t xml:space="preserve"> с целью </w:t>
            </w:r>
            <w:r>
              <w:rPr>
                <w:rStyle w:val="5"/>
                <w:b w:val="0"/>
                <w:i w:val="0"/>
              </w:rPr>
              <w:t>кредита</w:t>
            </w:r>
            <w:r>
              <w:t xml:space="preserve"> 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 xml:space="preserve">Искать необходимую информацию на сайтах банков, страховых компаний и др. финансовых учреждений; оценивать необходимость использования различных финансовых инструментов для </w:t>
            </w:r>
            <w:r>
              <w:rPr>
                <w:rStyle w:val="5"/>
                <w:b w:val="0"/>
                <w:i w:val="0"/>
              </w:rPr>
              <w:lastRenderedPageBreak/>
              <w:t>повышения благосостояния семьи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8F6D9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lastRenderedPageBreak/>
              <w:t>Экскурсия в банк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</w:tr>
      <w:tr w:rsidR="00051ACA" w:rsidTr="00836E8C">
        <w:trPr>
          <w:trHeight w:val="28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5.</w:t>
            </w:r>
            <w:r>
              <w:t xml:space="preserve"> </w:t>
            </w:r>
            <w:r>
              <w:rPr>
                <w:rStyle w:val="5"/>
                <w:b w:val="0"/>
                <w:bCs w:val="0"/>
                <w:i w:val="0"/>
                <w:iCs w:val="0"/>
              </w:rPr>
              <w:t>Ролевая игра «Семейный бюджет»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Семейный бюджет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t>Понимание целесообразности построения семейного бюджета как способа разумного управления доходами и расходами семьи.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 xml:space="preserve">Составлять на бумаге или с помощью компьютера простейший бюджет семьи, </w:t>
            </w:r>
            <w:r>
              <w:rPr>
                <w:rStyle w:val="5"/>
                <w:b w:val="0"/>
                <w:i w:val="0"/>
              </w:rPr>
              <w:t xml:space="preserve"> рассчитывать дефицит семейного бюджета.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Искать необходимую информацию на сайтах банков, страховых компаний и др. финансовых учреждений; оценивать необходимость использования различных финансовых инструментов для повышения благосостояния семьи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>Ролевая игра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F672CC" w:rsidTr="00836E8C">
        <w:trPr>
          <w:trHeight w:val="21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 w:rsidP="00BF102F">
            <w:pPr>
              <w:numPr>
                <w:ilvl w:val="0"/>
                <w:numId w:val="3"/>
              </w:num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i w:val="0"/>
              </w:rPr>
              <w:t>В</w:t>
            </w:r>
            <w:r>
              <w:rPr>
                <w:rStyle w:val="5"/>
                <w:bCs w:val="0"/>
                <w:i w:val="0"/>
                <w:iCs w:val="0"/>
              </w:rPr>
              <w:t>заимодействие человека и государства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i w:val="0"/>
                <w:highlight w:val="lightGray"/>
              </w:rPr>
              <w:t>6</w:t>
            </w:r>
          </w:p>
        </w:tc>
        <w:tc>
          <w:tcPr>
            <w:tcW w:w="33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102F" w:rsidRDefault="00BF102F">
            <w:pPr>
              <w:rPr>
                <w:rStyle w:val="5"/>
                <w:i w:val="0"/>
                <w:highlight w:val="lightGray"/>
              </w:rPr>
            </w:pPr>
          </w:p>
        </w:tc>
      </w:tr>
      <w:tr w:rsidR="00051ACA" w:rsidTr="00836E8C">
        <w:trPr>
          <w:trHeight w:val="21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1. Понятие о налогах и их типах.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Знание основных налогов в РФ: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подоходный налог, налог на прибыль,</w:t>
            </w:r>
            <w:r w:rsidR="008F6D9F">
              <w:rPr>
                <w:rStyle w:val="5"/>
                <w:b w:val="0"/>
                <w:i w:val="0"/>
              </w:rPr>
              <w:t xml:space="preserve"> </w:t>
            </w:r>
            <w:r>
              <w:rPr>
                <w:rStyle w:val="5"/>
                <w:b w:val="0"/>
                <w:i w:val="0"/>
              </w:rPr>
              <w:t>косвенные налоги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Понимание сути налога и его роли в жизни общества; понимание необходимости уплаты налогов и возможности государственного воздействия за неуплату налогов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lastRenderedPageBreak/>
              <w:t>Различать прямые и косвенные налоги;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считать сумму налога (</w:t>
            </w:r>
            <w:proofErr w:type="gramStart"/>
            <w:r>
              <w:rPr>
                <w:rStyle w:val="5"/>
                <w:b w:val="0"/>
                <w:i w:val="0"/>
              </w:rPr>
              <w:t>например</w:t>
            </w:r>
            <w:proofErr w:type="gramEnd"/>
            <w:r>
              <w:rPr>
                <w:rStyle w:val="5"/>
                <w:b w:val="0"/>
                <w:i w:val="0"/>
              </w:rPr>
              <w:t xml:space="preserve"> подоходного); проверить на сайте налоговой службы наличие налоговой задолженности членов семьи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>Устанавливать причинно-следственные связи между уплатой налогов и созданием общественных благ обществом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lastRenderedPageBreak/>
              <w:t>Общее обсуждение; групповая практическая работа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051ACA" w:rsidTr="00836E8C">
        <w:trPr>
          <w:trHeight w:val="28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2. Социальные услуги государства.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Знание условий получения различных видов социальных пособий в РФ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 xml:space="preserve">Понимание, что социальные </w:t>
            </w:r>
            <w:r>
              <w:br/>
              <w:t>пособия – это помощь государства граждан в определенных сложных жизненных ситуациях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Находить нужную информацию на социальных порталах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Определять способы использования социальных пособий для решения финансовых проблем семьи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9F" w:rsidRDefault="00BF102F">
            <w:r>
              <w:t>Кросс</w:t>
            </w:r>
            <w:r w:rsidR="008F6D9F">
              <w:t xml:space="preserve">ворд 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 xml:space="preserve">«Риски потери денег и имущества и как человек может от этого защититься» и «Семья и государство: как они взаимодействуют» 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051ACA" w:rsidTr="00836E8C">
        <w:trPr>
          <w:trHeight w:val="31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3. Проект «Государство — это мы!»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Взаимоотношения государства и личности в сфере финансов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Понимать свое место в финансовой  структуре государства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 xml:space="preserve">Находить нужную информацию на </w:t>
            </w:r>
            <w:r>
              <w:lastRenderedPageBreak/>
              <w:t>социальных порталах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 xml:space="preserve">Анализировать информацию в системе государство и личность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r>
              <w:lastRenderedPageBreak/>
              <w:t>Проект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F672CC" w:rsidTr="00836E8C">
        <w:trPr>
          <w:trHeight w:val="13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3" w:rsidRDefault="00F74683" w:rsidP="00BF102F">
            <w:pPr>
              <w:numPr>
                <w:ilvl w:val="0"/>
                <w:numId w:val="3"/>
              </w:num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83" w:rsidRDefault="00F74683">
            <w:pPr>
              <w:rPr>
                <w:rStyle w:val="5"/>
                <w:i w:val="0"/>
              </w:rPr>
            </w:pPr>
            <w:r>
              <w:rPr>
                <w:rStyle w:val="5"/>
                <w:i w:val="0"/>
              </w:rPr>
              <w:t>Ф</w:t>
            </w:r>
            <w:r>
              <w:rPr>
                <w:rStyle w:val="5"/>
                <w:bCs w:val="0"/>
                <w:i w:val="0"/>
                <w:iCs w:val="0"/>
              </w:rPr>
              <w:t>инансовый бизнес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4683" w:rsidRPr="00F74683" w:rsidRDefault="00F74683">
            <w:pPr>
              <w:rPr>
                <w:rStyle w:val="5"/>
                <w:b w:val="0"/>
                <w:bCs w:val="0"/>
                <w:i w:val="0"/>
                <w:iCs w:val="0"/>
                <w:highlight w:val="lightGray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4683" w:rsidRPr="00F74683" w:rsidRDefault="00934A92">
            <w:pPr>
              <w:rPr>
                <w:rStyle w:val="5"/>
                <w:i w:val="0"/>
                <w:highlight w:val="lightGray"/>
              </w:rPr>
            </w:pPr>
            <w:r>
              <w:rPr>
                <w:rStyle w:val="5"/>
                <w:i w:val="0"/>
                <w:highlight w:val="lightGray"/>
              </w:rPr>
              <w:t>4</w:t>
            </w:r>
          </w:p>
        </w:tc>
        <w:tc>
          <w:tcPr>
            <w:tcW w:w="33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74683" w:rsidRPr="00F74683" w:rsidRDefault="00F74683">
            <w:pPr>
              <w:rPr>
                <w:rStyle w:val="5"/>
                <w:i w:val="0"/>
                <w:highlight w:val="lightGray"/>
              </w:rPr>
            </w:pPr>
          </w:p>
        </w:tc>
      </w:tr>
      <w:tr w:rsidR="00051ACA" w:rsidTr="00836E8C">
        <w:trPr>
          <w:gridAfter w:val="1"/>
          <w:wAfter w:w="91" w:type="pct"/>
          <w:trHeight w:val="13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1. Банковские услуги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-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Появление банков и виды банков;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появление и назначение инвестиционных фондов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Понимать основное правило инвестирования: чем выше доходность, тем выше риск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Отличать инвестирование от сбережения и кредитования; сравнивать различные финансовые предложения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Соотносить рискованность использования финансовых операций и их доходность; знать свои права и обязанности как потребителя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Общее обсуждение;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игровая деятельность; экскурсии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</w:tr>
      <w:tr w:rsidR="00051ACA" w:rsidTr="00836E8C">
        <w:trPr>
          <w:gridAfter w:val="1"/>
          <w:wAfter w:w="91" w:type="pct"/>
          <w:trHeight w:val="13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2.</w:t>
            </w:r>
            <w:r>
              <w:t xml:space="preserve"> </w:t>
            </w:r>
            <w:r>
              <w:rPr>
                <w:rStyle w:val="5"/>
                <w:b w:val="0"/>
                <w:bCs w:val="0"/>
                <w:i w:val="0"/>
                <w:iCs w:val="0"/>
              </w:rPr>
              <w:t>Собственный бизнес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Признаки деятельности в сфере бизнеса; общие правила создания собственного бизнеса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Понимание рискованности занятия бизнесом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Планировать  (4–5 шагов) свою самостоятельную деятельность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lastRenderedPageBreak/>
              <w:t>Брать на себя ответственность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9F" w:rsidRDefault="008F6D9F" w:rsidP="008F6D9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lastRenderedPageBreak/>
              <w:t>Круглый стол с начальником отдела по защите прав потребителя, развитию предпринимательства и туризма.</w:t>
            </w:r>
          </w:p>
          <w:p w:rsidR="00BF102F" w:rsidRDefault="008F6D9F" w:rsidP="008F6D9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 xml:space="preserve">Деловая игра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051ACA" w:rsidTr="00836E8C">
        <w:trPr>
          <w:gridAfter w:val="1"/>
          <w:wAfter w:w="91" w:type="pct"/>
          <w:trHeight w:val="12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3.</w:t>
            </w:r>
            <w:r>
              <w:t xml:space="preserve"> </w:t>
            </w:r>
            <w:r>
              <w:rPr>
                <w:rStyle w:val="5"/>
                <w:b w:val="0"/>
                <w:bCs w:val="0"/>
                <w:i w:val="0"/>
                <w:iCs w:val="0"/>
              </w:rPr>
              <w:t>Валюта в современном мире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-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Знать: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Знание мировых валют,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где именно можно обменивать валюту; территории использования тех или иных валют (основных)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Личностные характеристики и установки: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Понимание причин существования различных валют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Уметь: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t>Различать российские деньги и иностранную валюту; перевести одну валюту в другую</w:t>
            </w:r>
          </w:p>
          <w:p w:rsidR="00BF102F" w:rsidRDefault="00BF102F">
            <w:pPr>
              <w:rPr>
                <w:rStyle w:val="5"/>
                <w:b w:val="0"/>
              </w:rPr>
            </w:pPr>
            <w:r>
              <w:rPr>
                <w:rStyle w:val="5"/>
                <w:b w:val="0"/>
              </w:rPr>
              <w:t>Компетенции:</w:t>
            </w:r>
          </w:p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>Анализировать информацию о валютах разных стран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  <w:r>
              <w:t>Групповое обсуждение; общее обсуждение; индивидуальная практическая работа; защита проектов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/>
        </w:tc>
      </w:tr>
      <w:tr w:rsidR="00F672CC" w:rsidTr="00836E8C">
        <w:trPr>
          <w:gridAfter w:val="1"/>
          <w:wAfter w:w="91" w:type="pct"/>
          <w:trHeight w:val="1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 w:rsidP="00BF102F">
            <w:pPr>
              <w:numPr>
                <w:ilvl w:val="0"/>
                <w:numId w:val="3"/>
              </w:numPr>
              <w:rPr>
                <w:rStyle w:val="5"/>
                <w:b w:val="0"/>
                <w:i w:val="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i w:val="0"/>
              </w:rPr>
              <w:t>Итоговое занятие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Итоговая работа по курсу «Основы финансовой грамотности»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i w:val="0"/>
                <w:highlight w:val="lightGray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 w:rsidP="00934A92">
            <w:pPr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bCs w:val="0"/>
                <w:i w:val="0"/>
                <w:iCs w:val="0"/>
              </w:rPr>
              <w:t>Итоговая работа по курсу</w:t>
            </w:r>
            <w:r w:rsidR="00934A92">
              <w:rPr>
                <w:rStyle w:val="5"/>
                <w:b w:val="0"/>
                <w:bCs w:val="0"/>
                <w:i w:val="0"/>
                <w:iCs w:val="0"/>
              </w:rPr>
              <w:t>; защита проекта по курсу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bCs w:val="0"/>
                <w:i w:val="0"/>
                <w:iCs w:val="0"/>
              </w:rPr>
            </w:pPr>
          </w:p>
        </w:tc>
      </w:tr>
      <w:tr w:rsidR="00F672CC" w:rsidTr="00836E8C">
        <w:trPr>
          <w:gridAfter w:val="1"/>
          <w:wAfter w:w="91" w:type="pct"/>
          <w:trHeight w:val="165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Default="00BF102F">
            <w:pPr>
              <w:rPr>
                <w:rStyle w:val="5"/>
                <w:b w:val="0"/>
                <w:i w:val="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F" w:rsidRDefault="00BF102F">
            <w:pPr>
              <w:jc w:val="right"/>
              <w:rPr>
                <w:rStyle w:val="5"/>
                <w:bCs w:val="0"/>
                <w:i w:val="0"/>
                <w:iCs w:val="0"/>
              </w:rPr>
            </w:pPr>
            <w:r>
              <w:rPr>
                <w:rStyle w:val="5"/>
                <w:bCs w:val="0"/>
                <w:i w:val="0"/>
                <w:iCs w:val="0"/>
              </w:rPr>
              <w:t>Итого: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F102F" w:rsidRDefault="00BF102F">
            <w:pPr>
              <w:rPr>
                <w:rStyle w:val="5"/>
                <w:i w:val="0"/>
              </w:rPr>
            </w:pPr>
            <w:r>
              <w:rPr>
                <w:rStyle w:val="5"/>
                <w:i w:val="0"/>
                <w:highlight w:val="lightGray"/>
              </w:rPr>
              <w:t>34</w:t>
            </w:r>
          </w:p>
        </w:tc>
        <w:tc>
          <w:tcPr>
            <w:tcW w:w="3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102F" w:rsidRDefault="00BF102F">
            <w:pPr>
              <w:rPr>
                <w:rStyle w:val="5"/>
                <w:i w:val="0"/>
                <w:highlight w:val="lightGray"/>
              </w:rPr>
            </w:pPr>
          </w:p>
        </w:tc>
      </w:tr>
    </w:tbl>
    <w:p w:rsidR="00C630FA" w:rsidRDefault="00C630FA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672CC" w:rsidRDefault="00F672CC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672CC" w:rsidRDefault="00F672CC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672CC" w:rsidRDefault="00F672CC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672CC" w:rsidRDefault="00F672CC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672CC" w:rsidRDefault="00F672CC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672CC" w:rsidRDefault="00F672CC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672CC" w:rsidRDefault="00F672CC" w:rsidP="00C630FA">
      <w:pPr>
        <w:pStyle w:val="dash0410005f0431005f0437005f0430005f0446005f0020005f0441005f043f005f0438005f0441005f043a005f0430"/>
        <w:spacing w:before="240" w:line="360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672CC" w:rsidRDefault="00F672CC" w:rsidP="00F672CC">
      <w:pPr>
        <w:jc w:val="center"/>
        <w:rPr>
          <w:b/>
        </w:rPr>
        <w:sectPr w:rsidR="00F672CC" w:rsidSect="00836E8C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F672CC" w:rsidRPr="00F672CC" w:rsidRDefault="00F672CC" w:rsidP="00F672CC">
      <w:pPr>
        <w:jc w:val="center"/>
        <w:rPr>
          <w:b/>
          <w:sz w:val="28"/>
          <w:szCs w:val="28"/>
        </w:rPr>
      </w:pPr>
      <w:r w:rsidRPr="00F672CC">
        <w:rPr>
          <w:b/>
          <w:sz w:val="28"/>
          <w:szCs w:val="28"/>
        </w:rPr>
        <w:lastRenderedPageBreak/>
        <w:t>Учебно-методический комплект</w:t>
      </w:r>
    </w:p>
    <w:p w:rsidR="00F672CC" w:rsidRDefault="00F672CC" w:rsidP="00F672CC">
      <w:pPr>
        <w:jc w:val="both"/>
        <w:rPr>
          <w:b/>
        </w:rPr>
      </w:pPr>
      <w:r>
        <w:rPr>
          <w:b/>
        </w:rPr>
        <w:t>УМК:</w:t>
      </w:r>
    </w:p>
    <w:p w:rsidR="00F672CC" w:rsidRDefault="00F672CC" w:rsidP="00F672CC">
      <w:pPr>
        <w:jc w:val="both"/>
      </w:pPr>
      <w:proofErr w:type="spellStart"/>
      <w:r>
        <w:t>Липсиц</w:t>
      </w:r>
      <w:proofErr w:type="spellEnd"/>
      <w:r>
        <w:t xml:space="preserve"> И.В. Финансовая грамотность: материалы для учащихся. 5-7 классы для общеобразовательных организаций/ И.В. </w:t>
      </w:r>
      <w:proofErr w:type="spellStart"/>
      <w:r>
        <w:t>Липсиц</w:t>
      </w:r>
      <w:proofErr w:type="spellEnd"/>
      <w:r>
        <w:t>, Е.А. Вигдорчик. – М., ВИТА-ПРЕСС, 2015;</w:t>
      </w:r>
    </w:p>
    <w:p w:rsidR="00F672CC" w:rsidRDefault="00F672CC" w:rsidP="00F672CC">
      <w:pPr>
        <w:jc w:val="both"/>
      </w:pPr>
    </w:p>
    <w:p w:rsidR="00F672CC" w:rsidRDefault="00F672CC" w:rsidP="00F672CC">
      <w:pPr>
        <w:jc w:val="both"/>
        <w:rPr>
          <w:b/>
        </w:rPr>
      </w:pPr>
      <w:r>
        <w:rPr>
          <w:b/>
        </w:rPr>
        <w:t>Дополнительные пособия для учителя:</w:t>
      </w:r>
    </w:p>
    <w:p w:rsidR="00F672CC" w:rsidRDefault="00F672CC" w:rsidP="00F672CC">
      <w:pPr>
        <w:jc w:val="both"/>
      </w:pPr>
      <w:proofErr w:type="spellStart"/>
      <w:r>
        <w:t>Липсиц</w:t>
      </w:r>
      <w:proofErr w:type="spellEnd"/>
      <w:r>
        <w:t xml:space="preserve"> И., Вигдорчик Е. Финансовая грамотность. 5—7 классы: материалы для учащихся. - М.: ВИТА-ПРЕСС, 2014.</w:t>
      </w:r>
    </w:p>
    <w:p w:rsidR="00F672CC" w:rsidRDefault="00F672CC" w:rsidP="00F672CC">
      <w:pPr>
        <w:jc w:val="both"/>
      </w:pPr>
      <w:r>
        <w:t xml:space="preserve">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 Финансовая грамотность. 5-7 классы: учебная программа. - М.: ВИТА-ПРЕСС, 2014.</w:t>
      </w:r>
    </w:p>
    <w:p w:rsidR="00F672CC" w:rsidRDefault="00F672CC" w:rsidP="00F672CC">
      <w:pPr>
        <w:jc w:val="both"/>
      </w:pPr>
      <w:r>
        <w:t xml:space="preserve">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 Финансовая грамотность. 5-7 классы: методические рекомендации для учителя. - М.: ВИТА-ПРЕСС, 2014.</w:t>
      </w:r>
    </w:p>
    <w:p w:rsidR="00F672CC" w:rsidRDefault="00F672CC" w:rsidP="00F672CC">
      <w:pPr>
        <w:jc w:val="both"/>
      </w:pPr>
      <w:r>
        <w:t xml:space="preserve">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 Финансовая грамотность. 5-7 классы: материалы для родителей. - М.: ВИТА-ПРЕСС, 2014.</w:t>
      </w:r>
    </w:p>
    <w:p w:rsidR="00F672CC" w:rsidRDefault="00F672CC" w:rsidP="00F672CC">
      <w:pPr>
        <w:jc w:val="both"/>
      </w:pPr>
      <w:proofErr w:type="spellStart"/>
      <w:r>
        <w:t>Корлюгова</w:t>
      </w:r>
      <w:proofErr w:type="spellEnd"/>
      <w:r>
        <w:t xml:space="preserve"> Ю., Вигдорчик Е., </w:t>
      </w:r>
      <w:proofErr w:type="spellStart"/>
      <w:r>
        <w:t>Липсиц</w:t>
      </w:r>
      <w:proofErr w:type="spellEnd"/>
      <w:r>
        <w:t xml:space="preserve"> И. Финансовая грамотность. 5—7 классы: контрольные измерительные материалы. — М.: ВИТА-ПРЕСС, 2014.</w:t>
      </w:r>
    </w:p>
    <w:p w:rsidR="00F672CC" w:rsidRDefault="00F672CC" w:rsidP="00F672CC"/>
    <w:p w:rsidR="00F672CC" w:rsidRDefault="00F672CC" w:rsidP="00F672CC">
      <w:pPr>
        <w:rPr>
          <w:b/>
        </w:rPr>
      </w:pPr>
      <w:r>
        <w:rPr>
          <w:b/>
        </w:rPr>
        <w:t>Интернет-ресурсы:</w:t>
      </w:r>
    </w:p>
    <w:p w:rsidR="00F672CC" w:rsidRDefault="00F672CC" w:rsidP="00F672CC">
      <w:r>
        <w:t>1.</w:t>
      </w:r>
      <w:r>
        <w:tab/>
        <w:t xml:space="preserve">Сайт журнала «Семейный бюджет» — </w:t>
      </w:r>
      <w:hyperlink r:id="rId10" w:history="1">
        <w:r>
          <w:rPr>
            <w:rStyle w:val="a4"/>
          </w:rPr>
          <w:t>http://www.7budget.ru</w:t>
        </w:r>
      </w:hyperlink>
      <w:r>
        <w:t>;</w:t>
      </w:r>
    </w:p>
    <w:p w:rsidR="00F672CC" w:rsidRDefault="00F672CC" w:rsidP="00F672CC">
      <w:r>
        <w:t>2.</w:t>
      </w:r>
      <w:r>
        <w:tab/>
        <w:t>Сайт по основам финансовой грамотности «</w:t>
      </w:r>
      <w:proofErr w:type="spellStart"/>
      <w:r>
        <w:t>Достаток</w:t>
      </w:r>
      <w:proofErr w:type="gramStart"/>
      <w:r>
        <w:t>.р</w:t>
      </w:r>
      <w:proofErr w:type="gramEnd"/>
      <w:r>
        <w:t>у</w:t>
      </w:r>
      <w:proofErr w:type="spellEnd"/>
      <w:r>
        <w:t>» —</w:t>
      </w:r>
      <w:r>
        <w:br/>
      </w:r>
      <w:hyperlink r:id="rId11" w:history="1">
        <w:r>
          <w:rPr>
            <w:rStyle w:val="a4"/>
          </w:rPr>
          <w:t>http://www.dostatok.ru</w:t>
        </w:r>
      </w:hyperlink>
      <w:r>
        <w:t>;</w:t>
      </w:r>
    </w:p>
    <w:p w:rsidR="00F672CC" w:rsidRDefault="00F672CC" w:rsidP="00F672CC">
      <w:r>
        <w:t>3.</w:t>
      </w:r>
      <w:r>
        <w:tab/>
        <w:t xml:space="preserve">Журнал «Работа и зарплата» - </w:t>
      </w:r>
      <w:hyperlink r:id="rId12" w:history="1">
        <w:r>
          <w:rPr>
            <w:rStyle w:val="a4"/>
          </w:rPr>
          <w:t>http://zarplata-i-rabota.ru</w:t>
        </w:r>
      </w:hyperlink>
      <w:r>
        <w:t>/zhurnal-</w:t>
      </w:r>
      <w:r>
        <w:br/>
      </w:r>
      <w:proofErr w:type="spellStart"/>
      <w:r>
        <w:t>rabota-i-zarplata</w:t>
      </w:r>
      <w:proofErr w:type="spellEnd"/>
      <w:r>
        <w:t>;</w:t>
      </w:r>
    </w:p>
    <w:p w:rsidR="00F672CC" w:rsidRDefault="00F672CC" w:rsidP="00F672CC">
      <w:r>
        <w:t>Портал «</w:t>
      </w:r>
      <w:proofErr w:type="spellStart"/>
      <w:r>
        <w:t>Профориентир</w:t>
      </w:r>
      <w:proofErr w:type="spellEnd"/>
      <w:r>
        <w:t xml:space="preserve">». «Мир профессий» - </w:t>
      </w:r>
      <w:hyperlink r:id="rId13" w:history="1">
        <w:r>
          <w:rPr>
            <w:rStyle w:val="a4"/>
          </w:rPr>
          <w:t>http://www.cls-</w:t>
        </w:r>
      </w:hyperlink>
      <w:hyperlink r:id="rId14" w:history="1">
        <w:r>
          <w:rPr>
            <w:rStyle w:val="a4"/>
          </w:rPr>
          <w:t>kuntsevo.ru/portal_proforientir/mir_professii_news_prof.php</w:t>
        </w:r>
      </w:hyperlink>
      <w:r>
        <w:t>;</w:t>
      </w:r>
    </w:p>
    <w:p w:rsidR="00F672CC" w:rsidRDefault="00F672CC" w:rsidP="00F672CC">
      <w:r>
        <w:t xml:space="preserve">Сайт «Все о пособиях» - </w:t>
      </w:r>
      <w:hyperlink r:id="rId15" w:history="1">
        <w:r>
          <w:rPr>
            <w:rStyle w:val="a4"/>
          </w:rPr>
          <w:t>http://subsidii.net/</w:t>
        </w:r>
      </w:hyperlink>
    </w:p>
    <w:p w:rsidR="00F672CC" w:rsidRDefault="00F672CC" w:rsidP="00F672CC">
      <w:r>
        <w:t xml:space="preserve">Сайт «Все о страховании» — </w:t>
      </w:r>
      <w:hyperlink r:id="rId16" w:history="1">
        <w:r>
          <w:rPr>
            <w:rStyle w:val="a4"/>
          </w:rPr>
          <w:t>http://www.o-strahovanie.ru/vidi-</w:t>
        </w:r>
      </w:hyperlink>
      <w:r>
        <w:t>strahovaniay.php</w:t>
      </w:r>
    </w:p>
    <w:p w:rsidR="00F672CC" w:rsidRDefault="00F672CC" w:rsidP="00F672CC">
      <w:r>
        <w:t xml:space="preserve">Сайт «Налоги России» / Ставки налогов в России в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- </w:t>
      </w:r>
      <w:hyperlink w:history="1">
        <w:r>
          <w:rPr>
            <w:rStyle w:val="a4"/>
          </w:rPr>
          <w:t xml:space="preserve">http:// </w:t>
        </w:r>
      </w:hyperlink>
      <w:hyperlink r:id="rId17" w:history="1">
        <w:r>
          <w:rPr>
            <w:rStyle w:val="a4"/>
          </w:rPr>
          <w:t>www.taxru.com/blog/2013-02-10-10585</w:t>
        </w:r>
      </w:hyperlink>
    </w:p>
    <w:p w:rsidR="00F672CC" w:rsidRDefault="00F672CC" w:rsidP="00F672CC"/>
    <w:p w:rsidR="00F672CC" w:rsidRDefault="00F672CC" w:rsidP="00F672CC">
      <w:r>
        <w:t>Калькуляторы (банковские проценты, валюта, налоги)</w:t>
      </w:r>
    </w:p>
    <w:p w:rsidR="00F672CC" w:rsidRDefault="00427A72" w:rsidP="00F672CC">
      <w:hyperlink r:id="rId18" w:history="1">
        <w:r w:rsidR="00F672CC">
          <w:rPr>
            <w:rStyle w:val="a4"/>
          </w:rPr>
          <w:t>http://uslugi.yandex.ru/banki/deposits/</w:t>
        </w:r>
      </w:hyperlink>
    </w:p>
    <w:p w:rsidR="00F672CC" w:rsidRDefault="00427A72" w:rsidP="00F672CC">
      <w:hyperlink r:id="rId19" w:history="1">
        <w:r w:rsidR="00F672CC">
          <w:rPr>
            <w:rStyle w:val="a4"/>
          </w:rPr>
          <w:t>http://www.banki.ru</w:t>
        </w:r>
      </w:hyperlink>
      <w:r w:rsidR="00F672CC">
        <w:t>/products/deposits/</w:t>
      </w:r>
    </w:p>
    <w:p w:rsidR="00F672CC" w:rsidRDefault="00427A72" w:rsidP="00F672CC">
      <w:hyperlink r:id="rId20" w:history="1">
        <w:r w:rsidR="00F672CC">
          <w:rPr>
            <w:rStyle w:val="a4"/>
          </w:rPr>
          <w:t>http://www.sravni.ru/vklady/</w:t>
        </w:r>
      </w:hyperlink>
    </w:p>
    <w:p w:rsidR="00F672CC" w:rsidRDefault="00427A72" w:rsidP="00F672CC">
      <w:hyperlink r:id="rId21" w:history="1">
        <w:r w:rsidR="00F672CC">
          <w:rPr>
            <w:rStyle w:val="a4"/>
          </w:rPr>
          <w:t>http://www.calc.ru/valutnyj-kalkulyator.html</w:t>
        </w:r>
      </w:hyperlink>
    </w:p>
    <w:p w:rsidR="00F672CC" w:rsidRDefault="00427A72" w:rsidP="00F672CC">
      <w:hyperlink r:id="rId22" w:history="1">
        <w:r w:rsidR="00F672CC">
          <w:rPr>
            <w:rStyle w:val="a4"/>
          </w:rPr>
          <w:t>http://www.ndscalc.ru/</w:t>
        </w:r>
      </w:hyperlink>
    </w:p>
    <w:p w:rsidR="00F672CC" w:rsidRDefault="00F672CC" w:rsidP="00F672CC"/>
    <w:p w:rsidR="00F672CC" w:rsidRDefault="00F672CC" w:rsidP="00F672CC"/>
    <w:p w:rsidR="00C630FA" w:rsidRPr="00F81D4B" w:rsidRDefault="00C630FA" w:rsidP="00F81D4B">
      <w:pPr>
        <w:spacing w:line="276" w:lineRule="auto"/>
      </w:pPr>
    </w:p>
    <w:sectPr w:rsidR="00C630FA" w:rsidRPr="00F81D4B" w:rsidSect="00F67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BD" w:rsidRDefault="000C60BD" w:rsidP="000C60BD">
      <w:r>
        <w:separator/>
      </w:r>
    </w:p>
  </w:endnote>
  <w:endnote w:type="continuationSeparator" w:id="0">
    <w:p w:rsidR="000C60BD" w:rsidRDefault="000C60BD" w:rsidP="000C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28016"/>
      <w:docPartObj>
        <w:docPartGallery w:val="Page Numbers (Bottom of Page)"/>
        <w:docPartUnique/>
      </w:docPartObj>
    </w:sdtPr>
    <w:sdtContent>
      <w:p w:rsidR="000C60BD" w:rsidRDefault="00427A72">
        <w:pPr>
          <w:pStyle w:val="ac"/>
        </w:pPr>
        <w:fldSimple w:instr=" PAGE   \* MERGEFORMAT ">
          <w:r w:rsidR="00830A11">
            <w:rPr>
              <w:noProof/>
            </w:rPr>
            <w:t>2</w:t>
          </w:r>
        </w:fldSimple>
      </w:p>
    </w:sdtContent>
  </w:sdt>
  <w:p w:rsidR="000C60BD" w:rsidRDefault="000C60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BD" w:rsidRDefault="000C60BD" w:rsidP="000C60BD">
      <w:r>
        <w:separator/>
      </w:r>
    </w:p>
  </w:footnote>
  <w:footnote w:type="continuationSeparator" w:id="0">
    <w:p w:rsidR="000C60BD" w:rsidRDefault="000C60BD" w:rsidP="000C6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05A1"/>
    <w:multiLevelType w:val="hybridMultilevel"/>
    <w:tmpl w:val="38929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E7393"/>
    <w:multiLevelType w:val="hybridMultilevel"/>
    <w:tmpl w:val="38929F88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80"/>
        </w:tabs>
        <w:ind w:left="45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40"/>
        </w:tabs>
        <w:ind w:left="67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D4B"/>
    <w:rsid w:val="000026E1"/>
    <w:rsid w:val="00011C90"/>
    <w:rsid w:val="00027705"/>
    <w:rsid w:val="00041438"/>
    <w:rsid w:val="000451EF"/>
    <w:rsid w:val="00045BAB"/>
    <w:rsid w:val="00050827"/>
    <w:rsid w:val="00051ACA"/>
    <w:rsid w:val="00064E68"/>
    <w:rsid w:val="00065CDB"/>
    <w:rsid w:val="00067440"/>
    <w:rsid w:val="000704B8"/>
    <w:rsid w:val="00080CA1"/>
    <w:rsid w:val="00091614"/>
    <w:rsid w:val="00094823"/>
    <w:rsid w:val="00097101"/>
    <w:rsid w:val="000A57B8"/>
    <w:rsid w:val="000A6798"/>
    <w:rsid w:val="000C4ED8"/>
    <w:rsid w:val="000C60BD"/>
    <w:rsid w:val="000D1DC3"/>
    <w:rsid w:val="000D36BE"/>
    <w:rsid w:val="000E1D88"/>
    <w:rsid w:val="000E226B"/>
    <w:rsid w:val="000E2D17"/>
    <w:rsid w:val="000E3777"/>
    <w:rsid w:val="000E3C51"/>
    <w:rsid w:val="000E55B1"/>
    <w:rsid w:val="000E68D5"/>
    <w:rsid w:val="000E73DB"/>
    <w:rsid w:val="000F191D"/>
    <w:rsid w:val="000F6684"/>
    <w:rsid w:val="000F6C63"/>
    <w:rsid w:val="00117D06"/>
    <w:rsid w:val="00124C3E"/>
    <w:rsid w:val="0013166E"/>
    <w:rsid w:val="00133272"/>
    <w:rsid w:val="0013689F"/>
    <w:rsid w:val="001368B7"/>
    <w:rsid w:val="00144D63"/>
    <w:rsid w:val="001566AA"/>
    <w:rsid w:val="00166674"/>
    <w:rsid w:val="001715FD"/>
    <w:rsid w:val="00177567"/>
    <w:rsid w:val="00185BA5"/>
    <w:rsid w:val="0019079C"/>
    <w:rsid w:val="001A23E6"/>
    <w:rsid w:val="001B38CE"/>
    <w:rsid w:val="001B44B8"/>
    <w:rsid w:val="001C03AD"/>
    <w:rsid w:val="001D3F26"/>
    <w:rsid w:val="001F4029"/>
    <w:rsid w:val="002140AE"/>
    <w:rsid w:val="00214663"/>
    <w:rsid w:val="002214E2"/>
    <w:rsid w:val="002277F7"/>
    <w:rsid w:val="002312EB"/>
    <w:rsid w:val="00231CB2"/>
    <w:rsid w:val="002322B3"/>
    <w:rsid w:val="002324E3"/>
    <w:rsid w:val="00241307"/>
    <w:rsid w:val="0024518D"/>
    <w:rsid w:val="0025168C"/>
    <w:rsid w:val="002558D4"/>
    <w:rsid w:val="0026535A"/>
    <w:rsid w:val="00273A07"/>
    <w:rsid w:val="00276932"/>
    <w:rsid w:val="00281448"/>
    <w:rsid w:val="00285232"/>
    <w:rsid w:val="00293D84"/>
    <w:rsid w:val="002A2131"/>
    <w:rsid w:val="002A2C9A"/>
    <w:rsid w:val="002B0A15"/>
    <w:rsid w:val="002B6A14"/>
    <w:rsid w:val="002C1DCA"/>
    <w:rsid w:val="002C7156"/>
    <w:rsid w:val="002D67BB"/>
    <w:rsid w:val="0030157A"/>
    <w:rsid w:val="00312570"/>
    <w:rsid w:val="003170C8"/>
    <w:rsid w:val="00321673"/>
    <w:rsid w:val="003345E3"/>
    <w:rsid w:val="00350763"/>
    <w:rsid w:val="00367736"/>
    <w:rsid w:val="003728F8"/>
    <w:rsid w:val="00376859"/>
    <w:rsid w:val="00381DA3"/>
    <w:rsid w:val="003A0204"/>
    <w:rsid w:val="003A230B"/>
    <w:rsid w:val="003C2529"/>
    <w:rsid w:val="003C2F73"/>
    <w:rsid w:val="003C33E8"/>
    <w:rsid w:val="003D1BAD"/>
    <w:rsid w:val="003D5187"/>
    <w:rsid w:val="003D5BF9"/>
    <w:rsid w:val="003E7021"/>
    <w:rsid w:val="003E7C48"/>
    <w:rsid w:val="003F2F0F"/>
    <w:rsid w:val="003F69AB"/>
    <w:rsid w:val="003F7684"/>
    <w:rsid w:val="004048BC"/>
    <w:rsid w:val="004260B4"/>
    <w:rsid w:val="00427A72"/>
    <w:rsid w:val="004307ED"/>
    <w:rsid w:val="00431BBB"/>
    <w:rsid w:val="0044054E"/>
    <w:rsid w:val="0045520B"/>
    <w:rsid w:val="00456B41"/>
    <w:rsid w:val="00467E06"/>
    <w:rsid w:val="004758AC"/>
    <w:rsid w:val="00482CF4"/>
    <w:rsid w:val="00485B01"/>
    <w:rsid w:val="004867F7"/>
    <w:rsid w:val="00487A99"/>
    <w:rsid w:val="00490A5C"/>
    <w:rsid w:val="004971EE"/>
    <w:rsid w:val="004B4112"/>
    <w:rsid w:val="004B440C"/>
    <w:rsid w:val="004B4C44"/>
    <w:rsid w:val="004C28F0"/>
    <w:rsid w:val="004E2607"/>
    <w:rsid w:val="004E2DB0"/>
    <w:rsid w:val="004F2262"/>
    <w:rsid w:val="005011C4"/>
    <w:rsid w:val="0050248A"/>
    <w:rsid w:val="00505644"/>
    <w:rsid w:val="0051689D"/>
    <w:rsid w:val="00521A97"/>
    <w:rsid w:val="0052333E"/>
    <w:rsid w:val="00525653"/>
    <w:rsid w:val="0053271E"/>
    <w:rsid w:val="00534D25"/>
    <w:rsid w:val="00537321"/>
    <w:rsid w:val="00540EC4"/>
    <w:rsid w:val="00543AE9"/>
    <w:rsid w:val="005440C2"/>
    <w:rsid w:val="00546B4F"/>
    <w:rsid w:val="00553EAB"/>
    <w:rsid w:val="00562D72"/>
    <w:rsid w:val="00564A3B"/>
    <w:rsid w:val="005702AE"/>
    <w:rsid w:val="00570A7A"/>
    <w:rsid w:val="0057110D"/>
    <w:rsid w:val="00573555"/>
    <w:rsid w:val="0058786D"/>
    <w:rsid w:val="00587E8C"/>
    <w:rsid w:val="00592300"/>
    <w:rsid w:val="00597563"/>
    <w:rsid w:val="005978BC"/>
    <w:rsid w:val="005A0435"/>
    <w:rsid w:val="005A48C5"/>
    <w:rsid w:val="005A708F"/>
    <w:rsid w:val="005C0151"/>
    <w:rsid w:val="005C314E"/>
    <w:rsid w:val="005D28D0"/>
    <w:rsid w:val="005E1CAD"/>
    <w:rsid w:val="005E723D"/>
    <w:rsid w:val="005F1611"/>
    <w:rsid w:val="00603ED5"/>
    <w:rsid w:val="0061693F"/>
    <w:rsid w:val="00621461"/>
    <w:rsid w:val="006249CC"/>
    <w:rsid w:val="0063375E"/>
    <w:rsid w:val="00634F48"/>
    <w:rsid w:val="00647369"/>
    <w:rsid w:val="00651133"/>
    <w:rsid w:val="0065455A"/>
    <w:rsid w:val="0065561B"/>
    <w:rsid w:val="00661E45"/>
    <w:rsid w:val="006700D9"/>
    <w:rsid w:val="00674B22"/>
    <w:rsid w:val="00676B5D"/>
    <w:rsid w:val="00693C91"/>
    <w:rsid w:val="00695648"/>
    <w:rsid w:val="006A49E0"/>
    <w:rsid w:val="006A4DBB"/>
    <w:rsid w:val="006C6819"/>
    <w:rsid w:val="006C78D1"/>
    <w:rsid w:val="006D0405"/>
    <w:rsid w:val="006E087E"/>
    <w:rsid w:val="006E683F"/>
    <w:rsid w:val="00702961"/>
    <w:rsid w:val="00711309"/>
    <w:rsid w:val="0071636C"/>
    <w:rsid w:val="00721BBB"/>
    <w:rsid w:val="007301A9"/>
    <w:rsid w:val="00733F6A"/>
    <w:rsid w:val="00742114"/>
    <w:rsid w:val="00745D54"/>
    <w:rsid w:val="007472F6"/>
    <w:rsid w:val="00747806"/>
    <w:rsid w:val="007640F6"/>
    <w:rsid w:val="0076538C"/>
    <w:rsid w:val="00774CDF"/>
    <w:rsid w:val="0077575E"/>
    <w:rsid w:val="007765C0"/>
    <w:rsid w:val="007822F8"/>
    <w:rsid w:val="0078595E"/>
    <w:rsid w:val="00793438"/>
    <w:rsid w:val="00795266"/>
    <w:rsid w:val="007A08A0"/>
    <w:rsid w:val="007B2446"/>
    <w:rsid w:val="007B7212"/>
    <w:rsid w:val="007D163A"/>
    <w:rsid w:val="007D670F"/>
    <w:rsid w:val="007E07D8"/>
    <w:rsid w:val="007F12E7"/>
    <w:rsid w:val="007F602E"/>
    <w:rsid w:val="007F7838"/>
    <w:rsid w:val="00801E50"/>
    <w:rsid w:val="0080596F"/>
    <w:rsid w:val="00806878"/>
    <w:rsid w:val="00812E55"/>
    <w:rsid w:val="00815418"/>
    <w:rsid w:val="00830A11"/>
    <w:rsid w:val="00834500"/>
    <w:rsid w:val="00836E8C"/>
    <w:rsid w:val="0085296F"/>
    <w:rsid w:val="00862BC2"/>
    <w:rsid w:val="008735E3"/>
    <w:rsid w:val="008931EC"/>
    <w:rsid w:val="008A28CC"/>
    <w:rsid w:val="008A3D46"/>
    <w:rsid w:val="008B6BA0"/>
    <w:rsid w:val="008C16B8"/>
    <w:rsid w:val="008C77B3"/>
    <w:rsid w:val="008D1CAA"/>
    <w:rsid w:val="008D455A"/>
    <w:rsid w:val="008D69D4"/>
    <w:rsid w:val="008D77CC"/>
    <w:rsid w:val="008E6241"/>
    <w:rsid w:val="008F6D9F"/>
    <w:rsid w:val="00902CD6"/>
    <w:rsid w:val="009042BE"/>
    <w:rsid w:val="00907542"/>
    <w:rsid w:val="00914FCE"/>
    <w:rsid w:val="009165AD"/>
    <w:rsid w:val="009204E4"/>
    <w:rsid w:val="00923605"/>
    <w:rsid w:val="00934A92"/>
    <w:rsid w:val="00937CF1"/>
    <w:rsid w:val="009641A0"/>
    <w:rsid w:val="00967010"/>
    <w:rsid w:val="00972908"/>
    <w:rsid w:val="009806B9"/>
    <w:rsid w:val="009836CC"/>
    <w:rsid w:val="00987120"/>
    <w:rsid w:val="009907C9"/>
    <w:rsid w:val="00996157"/>
    <w:rsid w:val="00997CBA"/>
    <w:rsid w:val="009A60E1"/>
    <w:rsid w:val="009A6268"/>
    <w:rsid w:val="009C0523"/>
    <w:rsid w:val="009C5245"/>
    <w:rsid w:val="009C5A68"/>
    <w:rsid w:val="009D1E56"/>
    <w:rsid w:val="009D2B6C"/>
    <w:rsid w:val="009E6ACD"/>
    <w:rsid w:val="009F7633"/>
    <w:rsid w:val="00A00C37"/>
    <w:rsid w:val="00A0239C"/>
    <w:rsid w:val="00A032F8"/>
    <w:rsid w:val="00A10272"/>
    <w:rsid w:val="00A107AE"/>
    <w:rsid w:val="00A230EA"/>
    <w:rsid w:val="00A318ED"/>
    <w:rsid w:val="00A43B83"/>
    <w:rsid w:val="00A478FC"/>
    <w:rsid w:val="00A51032"/>
    <w:rsid w:val="00A64E09"/>
    <w:rsid w:val="00A66F02"/>
    <w:rsid w:val="00A858AB"/>
    <w:rsid w:val="00A900B3"/>
    <w:rsid w:val="00A901EB"/>
    <w:rsid w:val="00A94091"/>
    <w:rsid w:val="00A96BD7"/>
    <w:rsid w:val="00AA3A15"/>
    <w:rsid w:val="00AB14EB"/>
    <w:rsid w:val="00AC15BB"/>
    <w:rsid w:val="00AE10B1"/>
    <w:rsid w:val="00AE2526"/>
    <w:rsid w:val="00AE43B2"/>
    <w:rsid w:val="00AF2650"/>
    <w:rsid w:val="00AF796C"/>
    <w:rsid w:val="00B00EE6"/>
    <w:rsid w:val="00B040B9"/>
    <w:rsid w:val="00B128AE"/>
    <w:rsid w:val="00B12D17"/>
    <w:rsid w:val="00B153EA"/>
    <w:rsid w:val="00B27906"/>
    <w:rsid w:val="00B45C2B"/>
    <w:rsid w:val="00B6335A"/>
    <w:rsid w:val="00B7507F"/>
    <w:rsid w:val="00B7601E"/>
    <w:rsid w:val="00B779AF"/>
    <w:rsid w:val="00B77DF0"/>
    <w:rsid w:val="00B87F21"/>
    <w:rsid w:val="00B91335"/>
    <w:rsid w:val="00B95E11"/>
    <w:rsid w:val="00B977BB"/>
    <w:rsid w:val="00BA41DD"/>
    <w:rsid w:val="00BB54A9"/>
    <w:rsid w:val="00BC6972"/>
    <w:rsid w:val="00BE136A"/>
    <w:rsid w:val="00BE534F"/>
    <w:rsid w:val="00BE6135"/>
    <w:rsid w:val="00BE7D2B"/>
    <w:rsid w:val="00BF102F"/>
    <w:rsid w:val="00BF4DFA"/>
    <w:rsid w:val="00BF7715"/>
    <w:rsid w:val="00C1009E"/>
    <w:rsid w:val="00C5406D"/>
    <w:rsid w:val="00C572EB"/>
    <w:rsid w:val="00C630FA"/>
    <w:rsid w:val="00C72882"/>
    <w:rsid w:val="00C74AA1"/>
    <w:rsid w:val="00C76AD0"/>
    <w:rsid w:val="00C82791"/>
    <w:rsid w:val="00C85BFB"/>
    <w:rsid w:val="00C8722E"/>
    <w:rsid w:val="00C910D7"/>
    <w:rsid w:val="00CA57BE"/>
    <w:rsid w:val="00CC13D2"/>
    <w:rsid w:val="00CC4CCB"/>
    <w:rsid w:val="00CC7494"/>
    <w:rsid w:val="00CD0EEC"/>
    <w:rsid w:val="00CE1BDD"/>
    <w:rsid w:val="00CE2526"/>
    <w:rsid w:val="00CE4964"/>
    <w:rsid w:val="00CE5E11"/>
    <w:rsid w:val="00CF29F7"/>
    <w:rsid w:val="00CF35A3"/>
    <w:rsid w:val="00CF6331"/>
    <w:rsid w:val="00D15A1D"/>
    <w:rsid w:val="00D23446"/>
    <w:rsid w:val="00D27A58"/>
    <w:rsid w:val="00D30DA6"/>
    <w:rsid w:val="00D40D34"/>
    <w:rsid w:val="00D4263A"/>
    <w:rsid w:val="00D451EF"/>
    <w:rsid w:val="00D65DF0"/>
    <w:rsid w:val="00D730D2"/>
    <w:rsid w:val="00D7705E"/>
    <w:rsid w:val="00D808CC"/>
    <w:rsid w:val="00D97B30"/>
    <w:rsid w:val="00DA26FE"/>
    <w:rsid w:val="00DA4896"/>
    <w:rsid w:val="00DB0626"/>
    <w:rsid w:val="00DB588D"/>
    <w:rsid w:val="00DB736D"/>
    <w:rsid w:val="00DC05F8"/>
    <w:rsid w:val="00DD0DD4"/>
    <w:rsid w:val="00DE65AE"/>
    <w:rsid w:val="00DE6D3F"/>
    <w:rsid w:val="00DF1B5A"/>
    <w:rsid w:val="00DF3892"/>
    <w:rsid w:val="00E04106"/>
    <w:rsid w:val="00E11412"/>
    <w:rsid w:val="00E47F04"/>
    <w:rsid w:val="00E55644"/>
    <w:rsid w:val="00E55688"/>
    <w:rsid w:val="00E66A65"/>
    <w:rsid w:val="00E821B9"/>
    <w:rsid w:val="00E83E99"/>
    <w:rsid w:val="00E85312"/>
    <w:rsid w:val="00EA4D4F"/>
    <w:rsid w:val="00EA6440"/>
    <w:rsid w:val="00EA7B90"/>
    <w:rsid w:val="00EB36D0"/>
    <w:rsid w:val="00ED103C"/>
    <w:rsid w:val="00EF0F14"/>
    <w:rsid w:val="00EF549D"/>
    <w:rsid w:val="00F104C6"/>
    <w:rsid w:val="00F109DA"/>
    <w:rsid w:val="00F26DBD"/>
    <w:rsid w:val="00F41576"/>
    <w:rsid w:val="00F42F8A"/>
    <w:rsid w:val="00F46A25"/>
    <w:rsid w:val="00F52FB0"/>
    <w:rsid w:val="00F65D0E"/>
    <w:rsid w:val="00F672CC"/>
    <w:rsid w:val="00F7070A"/>
    <w:rsid w:val="00F70EB9"/>
    <w:rsid w:val="00F70ED1"/>
    <w:rsid w:val="00F726D2"/>
    <w:rsid w:val="00F72FA5"/>
    <w:rsid w:val="00F74683"/>
    <w:rsid w:val="00F81D4B"/>
    <w:rsid w:val="00F949EF"/>
    <w:rsid w:val="00FA4295"/>
    <w:rsid w:val="00FB3BAB"/>
    <w:rsid w:val="00FB5643"/>
    <w:rsid w:val="00FC0BC5"/>
    <w:rsid w:val="00FD43D8"/>
    <w:rsid w:val="00FE4B3F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F81D4B"/>
  </w:style>
  <w:style w:type="paragraph" w:customStyle="1" w:styleId="dash041e0431044b0447043d044b0439">
    <w:name w:val="dash041e_0431_044b_0447_043d_044b_0439"/>
    <w:basedOn w:val="a"/>
    <w:rsid w:val="00F81D4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81D4B"/>
    <w:pPr>
      <w:ind w:left="720" w:firstLine="700"/>
      <w:jc w:val="both"/>
    </w:pPr>
  </w:style>
  <w:style w:type="character" w:customStyle="1" w:styleId="5">
    <w:name w:val="Основной текст (5)_"/>
    <w:link w:val="50"/>
    <w:uiPriority w:val="99"/>
    <w:locked/>
    <w:rsid w:val="00F81D4B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81D4B"/>
    <w:pPr>
      <w:widowControl w:val="0"/>
      <w:shd w:val="clear" w:color="auto" w:fill="FFFFFF"/>
      <w:spacing w:before="300" w:line="322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pacing w:val="-2"/>
      <w:sz w:val="26"/>
      <w:szCs w:val="26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1D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F81D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81D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 + Курсив"/>
    <w:basedOn w:val="a0"/>
    <w:uiPriority w:val="99"/>
    <w:rsid w:val="00F81D4B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F81D4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styleId="a4">
    <w:name w:val="Hyperlink"/>
    <w:uiPriority w:val="99"/>
    <w:unhideWhenUsed/>
    <w:rsid w:val="00C630F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C630F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6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36E8C"/>
    <w:pPr>
      <w:spacing w:after="0" w:line="240" w:lineRule="auto"/>
    </w:pPr>
    <w:rPr>
      <w:rFonts w:eastAsiaTheme="minorEastAsia"/>
      <w:lang w:eastAsia="ru-RU"/>
    </w:rPr>
  </w:style>
  <w:style w:type="paragraph" w:styleId="10">
    <w:name w:val="toc 1"/>
    <w:basedOn w:val="a"/>
    <w:next w:val="a"/>
    <w:autoRedefine/>
    <w:uiPriority w:val="39"/>
    <w:rsid w:val="00836E8C"/>
    <w:pPr>
      <w:tabs>
        <w:tab w:val="right" w:leader="dot" w:pos="9356"/>
      </w:tabs>
      <w:spacing w:before="240" w:after="120"/>
      <w:ind w:firstLine="340"/>
    </w:pPr>
    <w:rPr>
      <w:rFonts w:ascii="Calibri" w:hAnsi="Calibri"/>
      <w:b/>
      <w:bC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rsid w:val="00836E8C"/>
    <w:pPr>
      <w:tabs>
        <w:tab w:val="right" w:leader="dot" w:pos="9356"/>
      </w:tabs>
      <w:spacing w:before="120"/>
      <w:ind w:left="284" w:firstLine="84"/>
    </w:pPr>
    <w:rPr>
      <w:rFonts w:ascii="Calibri" w:hAnsi="Calibri"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60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0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C60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6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60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6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s-" TargetMode="External"/><Relationship Id="rId18" Type="http://schemas.openxmlformats.org/officeDocument/2006/relationships/hyperlink" Target="http://uslugi.yandex.ru/banki/deposi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lc.ru/valutnyj-kalkulyato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rplata-i-rabota.ru" TargetMode="External"/><Relationship Id="rId17" Type="http://schemas.openxmlformats.org/officeDocument/2006/relationships/hyperlink" Target="http://www.taxru.com/blog/2013-02-10-105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-strahovanie.ru/vidi-" TargetMode="External"/><Relationship Id="rId20" Type="http://schemas.openxmlformats.org/officeDocument/2006/relationships/hyperlink" Target="http://www.sravni.ru/vkla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stato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ubsidii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7budget.ru" TargetMode="External"/><Relationship Id="rId19" Type="http://schemas.openxmlformats.org/officeDocument/2006/relationships/hyperlink" Target="http://www.bank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untsevo.ru/portal_proforientir/mir_professii_news_prof.php" TargetMode="External"/><Relationship Id="rId22" Type="http://schemas.openxmlformats.org/officeDocument/2006/relationships/hyperlink" Target="http://www.ndscal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7E1A0-1649-483C-8C2F-7519BB9E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21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2020-05-13T23:13:00Z</dcterms:created>
  <dcterms:modified xsi:type="dcterms:W3CDTF">2020-05-13T23:57:00Z</dcterms:modified>
</cp:coreProperties>
</file>