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4B0" w:rsidRPr="00DB04B0" w:rsidRDefault="00DB04B0" w:rsidP="00DB04B0">
      <w:pPr>
        <w:keepNext/>
        <w:keepLines/>
        <w:spacing w:line="240" w:lineRule="auto"/>
        <w:ind w:firstLine="0"/>
        <w:jc w:val="left"/>
        <w:outlineLvl w:val="0"/>
        <w:rPr>
          <w:rFonts w:eastAsia="Times New Roman" w:cs="Times New Roman"/>
          <w:b/>
          <w:bCs/>
          <w:sz w:val="26"/>
          <w:szCs w:val="26"/>
          <w:lang w:eastAsia="ru-RU"/>
        </w:rPr>
      </w:pPr>
      <w:bookmarkStart w:id="0" w:name="_GoBack"/>
      <w:bookmarkEnd w:id="0"/>
      <w:r w:rsidRPr="00DB04B0">
        <w:rPr>
          <w:rFonts w:eastAsia="Times New Roman" w:cs="Times New Roman"/>
          <w:b/>
          <w:bCs/>
          <w:sz w:val="26"/>
          <w:szCs w:val="26"/>
          <w:lang w:eastAsia="ru-RU"/>
        </w:rPr>
        <w:t>Инструкция для общественных наблюдателей при проведении ГИА в ППЭ</w:t>
      </w:r>
    </w:p>
    <w:p w:rsidR="00DB04B0" w:rsidRPr="00DB04B0" w:rsidRDefault="00DB04B0" w:rsidP="00DB04B0">
      <w:pPr>
        <w:tabs>
          <w:tab w:val="left" w:pos="6096"/>
        </w:tabs>
        <w:spacing w:line="240" w:lineRule="auto"/>
        <w:contextualSpacing/>
        <w:rPr>
          <w:rFonts w:eastAsia="Calibri" w:cs="Times New Roman"/>
          <w:sz w:val="26"/>
          <w:szCs w:val="26"/>
        </w:rPr>
      </w:pPr>
    </w:p>
    <w:p w:rsidR="00DB04B0" w:rsidRPr="00DB04B0" w:rsidRDefault="00DB04B0" w:rsidP="00DB04B0">
      <w:pPr>
        <w:keepNext/>
        <w:keepLines/>
        <w:spacing w:line="240" w:lineRule="auto"/>
        <w:ind w:firstLine="0"/>
        <w:contextualSpacing/>
        <w:jc w:val="left"/>
        <w:outlineLvl w:val="1"/>
        <w:rPr>
          <w:rFonts w:eastAsia="Calibri" w:cs="Times New Roman"/>
          <w:b/>
          <w:sz w:val="26"/>
          <w:szCs w:val="26"/>
        </w:rPr>
      </w:pPr>
      <w:bookmarkStart w:id="1" w:name="_Toc26966727"/>
      <w:r w:rsidRPr="00DB04B0">
        <w:rPr>
          <w:rFonts w:eastAsia="Calibri" w:cs="Times New Roman"/>
          <w:b/>
          <w:sz w:val="26"/>
          <w:szCs w:val="26"/>
        </w:rPr>
        <w:t>Подготовка общественных наблюдателей. Права и обязанности</w:t>
      </w:r>
      <w:bookmarkEnd w:id="1"/>
    </w:p>
    <w:p w:rsidR="00DB04B0" w:rsidRPr="00DB04B0" w:rsidRDefault="00DB04B0" w:rsidP="00DB04B0">
      <w:pPr>
        <w:tabs>
          <w:tab w:val="left" w:pos="6096"/>
        </w:tabs>
        <w:spacing w:line="240" w:lineRule="auto"/>
        <w:contextualSpacing/>
        <w:rPr>
          <w:rFonts w:eastAsia="Calibri" w:cs="Times New Roman"/>
          <w:sz w:val="26"/>
          <w:szCs w:val="26"/>
        </w:rPr>
      </w:pPr>
    </w:p>
    <w:p w:rsidR="00DB04B0" w:rsidRPr="00DB04B0" w:rsidRDefault="00DB04B0" w:rsidP="00DB04B0">
      <w:pPr>
        <w:tabs>
          <w:tab w:val="left" w:pos="6096"/>
        </w:tabs>
        <w:spacing w:line="240" w:lineRule="auto"/>
        <w:contextualSpacing/>
        <w:rPr>
          <w:rFonts w:eastAsia="Calibri" w:cs="Times New Roman"/>
          <w:sz w:val="26"/>
          <w:szCs w:val="26"/>
        </w:rPr>
      </w:pPr>
      <w:r w:rsidRPr="00DB04B0">
        <w:rPr>
          <w:rFonts w:eastAsia="Calibri" w:cs="Times New Roman"/>
          <w:sz w:val="26"/>
          <w:szCs w:val="26"/>
        </w:rPr>
        <w:t xml:space="preserve">Настоящая инструкция разработана для граждан Российской Федерации, получивших аккредитацию в качестве общественных наблюдателей в соответствии </w:t>
      </w:r>
      <w:r w:rsidRPr="00DB04B0">
        <w:rPr>
          <w:rFonts w:eastAsia="Calibri" w:cs="Times New Roman"/>
          <w:sz w:val="26"/>
          <w:szCs w:val="26"/>
        </w:rPr>
        <w:br/>
        <w:t>с Порядком аккредитации граждан и планирующих осуществлять общественное наблюдение при проведении ГИА в ППЭ.</w:t>
      </w:r>
    </w:p>
    <w:p w:rsidR="00DB04B0" w:rsidRPr="00DB04B0" w:rsidRDefault="00DB04B0" w:rsidP="00DB04B0">
      <w:pPr>
        <w:tabs>
          <w:tab w:val="left" w:pos="6096"/>
        </w:tabs>
        <w:spacing w:line="240" w:lineRule="auto"/>
        <w:contextualSpacing/>
        <w:rPr>
          <w:rFonts w:eastAsia="Calibri" w:cs="Times New Roman"/>
          <w:b/>
          <w:sz w:val="26"/>
          <w:szCs w:val="26"/>
        </w:rPr>
      </w:pPr>
      <w:r w:rsidRPr="00DB04B0">
        <w:rPr>
          <w:rFonts w:eastAsia="Calibri" w:cs="Times New Roman"/>
          <w:b/>
          <w:sz w:val="26"/>
          <w:szCs w:val="26"/>
        </w:rPr>
        <w:t>Подготовка к проведению ЕГЭ, ГВЭ</w:t>
      </w:r>
    </w:p>
    <w:p w:rsidR="00DB04B0" w:rsidRPr="00DB04B0" w:rsidRDefault="00DB04B0" w:rsidP="00DB04B0">
      <w:pPr>
        <w:tabs>
          <w:tab w:val="left" w:pos="6096"/>
        </w:tabs>
        <w:spacing w:line="240" w:lineRule="auto"/>
        <w:contextualSpacing/>
        <w:rPr>
          <w:rFonts w:eastAsia="Calibri" w:cs="Times New Roman"/>
          <w:sz w:val="26"/>
          <w:szCs w:val="26"/>
        </w:rPr>
      </w:pPr>
      <w:r w:rsidRPr="00DB04B0">
        <w:rPr>
          <w:rFonts w:eastAsia="Calibri" w:cs="Times New Roman"/>
          <w:sz w:val="26"/>
          <w:szCs w:val="26"/>
        </w:rPr>
        <w:t xml:space="preserve">Общественный наблюдатель в рамках подготовки к проведению ЕГЭ и ГВЭ знакомится со следующими нормативными правовыми актами и методическими документами </w:t>
      </w:r>
      <w:proofErr w:type="spellStart"/>
      <w:r w:rsidRPr="00DB04B0">
        <w:rPr>
          <w:rFonts w:eastAsia="Calibri" w:cs="Times New Roman"/>
          <w:sz w:val="26"/>
          <w:szCs w:val="26"/>
        </w:rPr>
        <w:t>Рособрнадзора</w:t>
      </w:r>
      <w:proofErr w:type="spellEnd"/>
      <w:r w:rsidRPr="00DB04B0">
        <w:rPr>
          <w:rFonts w:eastAsia="Calibri" w:cs="Times New Roman"/>
          <w:sz w:val="26"/>
          <w:szCs w:val="26"/>
        </w:rPr>
        <w:t>:</w:t>
      </w:r>
    </w:p>
    <w:p w:rsidR="00DB04B0" w:rsidRPr="00DB04B0" w:rsidRDefault="00DB04B0" w:rsidP="00DB04B0">
      <w:pPr>
        <w:spacing w:line="240" w:lineRule="auto"/>
        <w:rPr>
          <w:rFonts w:eastAsia="Times New Roman" w:cs="Times New Roman"/>
          <w:sz w:val="26"/>
          <w:szCs w:val="26"/>
          <w:lang w:eastAsia="ru-RU"/>
        </w:rPr>
      </w:pPr>
      <w:r w:rsidRPr="00DB04B0">
        <w:rPr>
          <w:rFonts w:eastAsia="Times New Roman" w:cs="Times New Roman"/>
          <w:sz w:val="26"/>
          <w:szCs w:val="26"/>
          <w:lang w:eastAsia="ru-RU"/>
        </w:rPr>
        <w:t>Порядком ГИА;</w:t>
      </w:r>
    </w:p>
    <w:p w:rsidR="00DB04B0" w:rsidRPr="00DB04B0" w:rsidRDefault="00DB04B0" w:rsidP="00DB04B0">
      <w:pPr>
        <w:spacing w:line="240" w:lineRule="auto"/>
        <w:rPr>
          <w:rFonts w:eastAsia="Times New Roman" w:cs="Times New Roman"/>
          <w:sz w:val="26"/>
          <w:szCs w:val="26"/>
          <w:lang w:eastAsia="ru-RU"/>
        </w:rPr>
      </w:pPr>
      <w:r w:rsidRPr="00DB04B0">
        <w:rPr>
          <w:rFonts w:eastAsia="Times New Roman" w:cs="Times New Roman"/>
          <w:sz w:val="26"/>
          <w:szCs w:val="26"/>
          <w:lang w:eastAsia="ru-RU"/>
        </w:rPr>
        <w:t>методическими рекомендациями по подготовке и проведению единого государственного экзамена в пунктах проведения экзаменов в 2020 году;</w:t>
      </w:r>
    </w:p>
    <w:p w:rsidR="00DB04B0" w:rsidRPr="00DB04B0" w:rsidRDefault="00DB04B0" w:rsidP="00DB04B0">
      <w:pPr>
        <w:spacing w:line="240" w:lineRule="auto"/>
        <w:rPr>
          <w:rFonts w:eastAsia="Calibri" w:cs="Times New Roman"/>
          <w:sz w:val="26"/>
          <w:szCs w:val="26"/>
        </w:rPr>
      </w:pPr>
      <w:r w:rsidRPr="00DB04B0">
        <w:rPr>
          <w:rFonts w:eastAsia="Calibri" w:cs="Times New Roman"/>
          <w:sz w:val="26"/>
          <w:szCs w:val="26"/>
        </w:rPr>
        <w:t>методическими рекомендациями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2020 году;</w:t>
      </w:r>
    </w:p>
    <w:p w:rsidR="00DB04B0" w:rsidRPr="00DB04B0" w:rsidRDefault="00DB04B0" w:rsidP="00DB04B0">
      <w:pPr>
        <w:spacing w:line="240" w:lineRule="auto"/>
        <w:rPr>
          <w:rFonts w:eastAsia="Times New Roman" w:cs="Times New Roman"/>
          <w:sz w:val="26"/>
          <w:szCs w:val="26"/>
          <w:lang w:eastAsia="ru-RU"/>
        </w:rPr>
      </w:pPr>
      <w:r w:rsidRPr="00DB04B0">
        <w:rPr>
          <w:rFonts w:eastAsia="Times New Roman" w:cs="Times New Roman"/>
          <w:sz w:val="26"/>
          <w:szCs w:val="26"/>
          <w:lang w:eastAsia="ru-RU"/>
        </w:rPr>
        <w:t>методическими рекомендациями по организации систем видеонаблюдения при проведении ГИА в 2020 году;</w:t>
      </w:r>
    </w:p>
    <w:p w:rsidR="00DB04B0" w:rsidRPr="00DB04B0" w:rsidRDefault="00DB04B0" w:rsidP="00DB04B0">
      <w:pPr>
        <w:spacing w:line="240" w:lineRule="auto"/>
        <w:rPr>
          <w:rFonts w:eastAsia="Times New Roman" w:cs="Times New Roman"/>
          <w:sz w:val="26"/>
          <w:szCs w:val="26"/>
          <w:lang w:eastAsia="ru-RU"/>
        </w:rPr>
      </w:pPr>
      <w:r w:rsidRPr="00DB04B0">
        <w:rPr>
          <w:rFonts w:eastAsia="Times New Roman" w:cs="Times New Roman"/>
          <w:sz w:val="26"/>
          <w:szCs w:val="26"/>
          <w:lang w:eastAsia="ru-RU"/>
        </w:rPr>
        <w:t>методическими рекомендациями по организации доставки экзаменационных материалов для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в субъекты Российской Федерации в 2020 году;</w:t>
      </w:r>
    </w:p>
    <w:p w:rsidR="00DB04B0" w:rsidRPr="00DB04B0" w:rsidRDefault="00DB04B0" w:rsidP="00DB04B0">
      <w:pPr>
        <w:spacing w:line="240" w:lineRule="auto"/>
        <w:rPr>
          <w:rFonts w:eastAsia="Times New Roman" w:cs="Times New Roman"/>
          <w:sz w:val="26"/>
          <w:szCs w:val="26"/>
          <w:lang w:eastAsia="ru-RU"/>
        </w:rPr>
      </w:pPr>
      <w:r w:rsidRPr="00DB04B0">
        <w:rPr>
          <w:rFonts w:eastAsia="Calibri" w:cs="Times New Roman"/>
          <w:sz w:val="26"/>
          <w:szCs w:val="26"/>
        </w:rPr>
        <w:t>методическими рекомендациями по автоматизированной процедуре проведения государственного выпускного экзамена по образовательным программам среднего общего образования в 2020 году.</w:t>
      </w:r>
    </w:p>
    <w:p w:rsidR="00DB04B0" w:rsidRPr="00DB04B0" w:rsidRDefault="00DB04B0" w:rsidP="00DB04B0">
      <w:pPr>
        <w:tabs>
          <w:tab w:val="left" w:pos="6096"/>
        </w:tabs>
        <w:spacing w:line="240" w:lineRule="auto"/>
        <w:contextualSpacing/>
        <w:rPr>
          <w:rFonts w:eastAsia="Calibri" w:cs="Times New Roman"/>
          <w:sz w:val="26"/>
          <w:szCs w:val="26"/>
        </w:rPr>
      </w:pPr>
      <w:r w:rsidRPr="00DB04B0">
        <w:rPr>
          <w:rFonts w:eastAsia="Calibri" w:cs="Times New Roman"/>
          <w:b/>
          <w:sz w:val="26"/>
          <w:szCs w:val="26"/>
        </w:rPr>
        <w:t>Общественным наблюдателям предоставляется право</w:t>
      </w:r>
      <w:r w:rsidRPr="00DB04B0">
        <w:rPr>
          <w:rFonts w:eastAsia="Calibri" w:cs="Times New Roman"/>
          <w:sz w:val="26"/>
          <w:szCs w:val="26"/>
        </w:rPr>
        <w:t>:</w:t>
      </w:r>
    </w:p>
    <w:p w:rsidR="00DB04B0" w:rsidRPr="00DB04B0" w:rsidRDefault="00DB04B0" w:rsidP="00DB04B0">
      <w:pPr>
        <w:tabs>
          <w:tab w:val="left" w:pos="6096"/>
        </w:tabs>
        <w:spacing w:line="240" w:lineRule="auto"/>
        <w:contextualSpacing/>
        <w:rPr>
          <w:rFonts w:eastAsia="Calibri" w:cs="Times New Roman"/>
          <w:sz w:val="26"/>
          <w:szCs w:val="26"/>
        </w:rPr>
      </w:pPr>
      <w:r w:rsidRPr="00DB04B0">
        <w:rPr>
          <w:rFonts w:eastAsia="Calibri" w:cs="Times New Roman"/>
          <w:sz w:val="26"/>
          <w:szCs w:val="26"/>
        </w:rPr>
        <w:t>присутствовать на всех этапах проведения экзаменов;</w:t>
      </w:r>
    </w:p>
    <w:p w:rsidR="00DB04B0" w:rsidRPr="00DB04B0" w:rsidRDefault="00DB04B0" w:rsidP="00DB04B0">
      <w:pPr>
        <w:tabs>
          <w:tab w:val="left" w:pos="6096"/>
        </w:tabs>
        <w:spacing w:line="240" w:lineRule="auto"/>
        <w:contextualSpacing/>
        <w:rPr>
          <w:rFonts w:eastAsia="Calibri" w:cs="Times New Roman"/>
          <w:sz w:val="26"/>
          <w:szCs w:val="26"/>
        </w:rPr>
      </w:pPr>
      <w:r w:rsidRPr="00DB04B0">
        <w:rPr>
          <w:rFonts w:eastAsia="Calibri" w:cs="Times New Roman"/>
          <w:sz w:val="26"/>
          <w:szCs w:val="26"/>
        </w:rPr>
        <w:t>свободно перемещаться по ППЭ (при этом в аудитории может находиться только один общественный наблюдатель);</w:t>
      </w:r>
    </w:p>
    <w:p w:rsidR="00DB04B0" w:rsidRPr="00DB04B0" w:rsidRDefault="00DB04B0" w:rsidP="00DB04B0">
      <w:pPr>
        <w:tabs>
          <w:tab w:val="left" w:pos="6096"/>
        </w:tabs>
        <w:spacing w:line="240" w:lineRule="auto"/>
        <w:contextualSpacing/>
        <w:rPr>
          <w:rFonts w:eastAsia="Calibri" w:cs="Times New Roman"/>
          <w:sz w:val="26"/>
          <w:szCs w:val="26"/>
        </w:rPr>
      </w:pPr>
      <w:r w:rsidRPr="00DB04B0">
        <w:rPr>
          <w:rFonts w:eastAsia="Calibri" w:cs="Times New Roman"/>
          <w:sz w:val="26"/>
          <w:szCs w:val="26"/>
        </w:rPr>
        <w:t xml:space="preserve">направлять информацию о нарушениях Порядка ГИА, выявленных при проведении экзаменов, в федеральные органы исполнительной власти, в том числе в </w:t>
      </w:r>
      <w:proofErr w:type="spellStart"/>
      <w:r w:rsidRPr="00DB04B0">
        <w:rPr>
          <w:rFonts w:eastAsia="Calibri" w:cs="Times New Roman"/>
          <w:sz w:val="26"/>
          <w:szCs w:val="26"/>
        </w:rPr>
        <w:t>Рособрнадзор</w:t>
      </w:r>
      <w:proofErr w:type="spellEnd"/>
      <w:r w:rsidRPr="00DB04B0">
        <w:rPr>
          <w:rFonts w:eastAsia="Calibri" w:cs="Times New Roman"/>
          <w:sz w:val="26"/>
          <w:szCs w:val="26"/>
        </w:rPr>
        <w:t>, ОИВ, ГЭК, органы местного самоуправления, осуществляющие управление в сфере образования;</w:t>
      </w:r>
    </w:p>
    <w:p w:rsidR="00DB04B0" w:rsidRPr="00DB04B0" w:rsidRDefault="00DB04B0" w:rsidP="00DB04B0">
      <w:pPr>
        <w:spacing w:line="240" w:lineRule="auto"/>
        <w:rPr>
          <w:rFonts w:eastAsia="Calibri" w:cs="Times New Roman"/>
          <w:sz w:val="26"/>
          <w:szCs w:val="26"/>
        </w:rPr>
      </w:pPr>
      <w:r w:rsidRPr="00DB04B0">
        <w:rPr>
          <w:rFonts w:eastAsia="Calibri" w:cs="Times New Roman"/>
          <w:sz w:val="26"/>
          <w:szCs w:val="26"/>
        </w:rPr>
        <w:t xml:space="preserve">оставлять в месте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должностных лиц </w:t>
      </w:r>
      <w:proofErr w:type="spellStart"/>
      <w:r w:rsidRPr="00DB04B0">
        <w:rPr>
          <w:rFonts w:eastAsia="Calibri" w:cs="Times New Roman"/>
          <w:sz w:val="26"/>
          <w:szCs w:val="26"/>
        </w:rPr>
        <w:t>Рособрнадзора</w:t>
      </w:r>
      <w:proofErr w:type="spellEnd"/>
      <w:r w:rsidRPr="00DB04B0">
        <w:rPr>
          <w:rFonts w:eastAsia="Calibri" w:cs="Times New Roman"/>
          <w:sz w:val="26"/>
          <w:szCs w:val="26"/>
        </w:rPr>
        <w:t xml:space="preserve">, а также иных лиц, определенных </w:t>
      </w:r>
      <w:proofErr w:type="spellStart"/>
      <w:r w:rsidRPr="00DB04B0">
        <w:rPr>
          <w:rFonts w:eastAsia="Calibri" w:cs="Times New Roman"/>
          <w:sz w:val="26"/>
          <w:szCs w:val="26"/>
        </w:rPr>
        <w:t>Рособрнадзором</w:t>
      </w:r>
      <w:proofErr w:type="spellEnd"/>
      <w:r w:rsidRPr="00DB04B0">
        <w:rPr>
          <w:rFonts w:eastAsia="Calibri" w:cs="Times New Roman"/>
          <w:sz w:val="26"/>
          <w:szCs w:val="26"/>
        </w:rP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 расположенном в помещении для руководителя ППЭ, свои личные вещи;</w:t>
      </w:r>
    </w:p>
    <w:p w:rsidR="00DB04B0" w:rsidRPr="00DB04B0" w:rsidRDefault="00DB04B0" w:rsidP="00DB04B0">
      <w:pPr>
        <w:spacing w:line="240" w:lineRule="auto"/>
        <w:rPr>
          <w:rFonts w:eastAsia="Calibri" w:cs="Times New Roman"/>
          <w:sz w:val="26"/>
          <w:szCs w:val="26"/>
        </w:rPr>
      </w:pPr>
      <w:r w:rsidRPr="00DB04B0">
        <w:rPr>
          <w:rFonts w:eastAsia="Calibri" w:cs="Times New Roman"/>
          <w:sz w:val="26"/>
          <w:szCs w:val="26"/>
        </w:rPr>
        <w:t>находиться в помещении для общественных наблюдателей, расположенном в ППЭ;</w:t>
      </w:r>
    </w:p>
    <w:p w:rsidR="00DB04B0" w:rsidRPr="00DB04B0" w:rsidRDefault="00DB04B0" w:rsidP="00DB04B0">
      <w:pPr>
        <w:tabs>
          <w:tab w:val="left" w:pos="6096"/>
        </w:tabs>
        <w:spacing w:line="240" w:lineRule="auto"/>
        <w:contextualSpacing/>
        <w:rPr>
          <w:rFonts w:eastAsia="Calibri" w:cs="Times New Roman"/>
          <w:sz w:val="26"/>
          <w:szCs w:val="26"/>
        </w:rPr>
      </w:pPr>
      <w:r w:rsidRPr="00DB04B0">
        <w:rPr>
          <w:rFonts w:eastAsia="Calibri" w:cs="Times New Roman"/>
          <w:sz w:val="26"/>
          <w:szCs w:val="26"/>
        </w:rPr>
        <w:t>присутствовать при печати экзаменационных материалов на бумажные носители в аудитории;</w:t>
      </w:r>
    </w:p>
    <w:p w:rsidR="00DB04B0" w:rsidRPr="00DB04B0" w:rsidRDefault="00DB04B0" w:rsidP="00DB04B0">
      <w:pPr>
        <w:tabs>
          <w:tab w:val="left" w:pos="6096"/>
        </w:tabs>
        <w:spacing w:line="240" w:lineRule="auto"/>
        <w:contextualSpacing/>
        <w:rPr>
          <w:rFonts w:eastAsia="Calibri" w:cs="Times New Roman"/>
          <w:sz w:val="26"/>
          <w:szCs w:val="26"/>
        </w:rPr>
      </w:pPr>
      <w:r w:rsidRPr="00DB04B0">
        <w:rPr>
          <w:rFonts w:eastAsia="Calibri" w:cs="Times New Roman"/>
          <w:sz w:val="26"/>
          <w:szCs w:val="26"/>
        </w:rPr>
        <w:lastRenderedPageBreak/>
        <w:t>присутствовать при составлении членом ГЭК акта об удалении с экзамена лиц, допустивших нарушение Порядка ГИА, в Штабе ППЭ.</w:t>
      </w:r>
    </w:p>
    <w:p w:rsidR="00DB04B0" w:rsidRPr="00DB04B0" w:rsidRDefault="00DB04B0" w:rsidP="00DB04B0">
      <w:pPr>
        <w:spacing w:line="240" w:lineRule="auto"/>
        <w:rPr>
          <w:rFonts w:eastAsia="Calibri" w:cs="Times New Roman"/>
          <w:sz w:val="26"/>
          <w:szCs w:val="26"/>
        </w:rPr>
      </w:pPr>
      <w:r w:rsidRPr="00DB04B0">
        <w:rPr>
          <w:rFonts w:eastAsia="Calibri" w:cs="Times New Roman"/>
          <w:sz w:val="26"/>
          <w:szCs w:val="26"/>
        </w:rPr>
        <w:t>участвовать в проверке, организованной членом ГЭК в целях проверки изложенных в апелляции о нарушении Порядка ГИА сведений, в случае подачи такой апелляции участником экзамена.</w:t>
      </w:r>
    </w:p>
    <w:p w:rsidR="00DB04B0" w:rsidRPr="00DB04B0" w:rsidRDefault="00DB04B0" w:rsidP="00DB04B0">
      <w:pPr>
        <w:tabs>
          <w:tab w:val="left" w:pos="6096"/>
        </w:tabs>
        <w:spacing w:line="240" w:lineRule="auto"/>
        <w:contextualSpacing/>
        <w:rPr>
          <w:rFonts w:eastAsia="Calibri" w:cs="Times New Roman"/>
          <w:b/>
          <w:sz w:val="26"/>
          <w:szCs w:val="26"/>
        </w:rPr>
      </w:pPr>
      <w:r w:rsidRPr="00DB04B0">
        <w:rPr>
          <w:rFonts w:eastAsia="Calibri" w:cs="Times New Roman"/>
          <w:b/>
          <w:sz w:val="26"/>
          <w:szCs w:val="26"/>
        </w:rPr>
        <w:t xml:space="preserve">Общественный наблюдатель обязан соблюдать Порядок ГИА. </w:t>
      </w:r>
    </w:p>
    <w:p w:rsidR="00DB04B0" w:rsidRPr="00DB04B0" w:rsidRDefault="00DB04B0" w:rsidP="00DB04B0">
      <w:pPr>
        <w:tabs>
          <w:tab w:val="left" w:pos="6096"/>
        </w:tabs>
        <w:spacing w:line="240" w:lineRule="auto"/>
        <w:contextualSpacing/>
        <w:rPr>
          <w:rFonts w:ascii="Calibri" w:eastAsia="Calibri" w:hAnsi="Calibri" w:cs="Times New Roman"/>
          <w:sz w:val="22"/>
        </w:rPr>
      </w:pPr>
      <w:r w:rsidRPr="00DB04B0">
        <w:rPr>
          <w:rFonts w:eastAsia="Calibri" w:cs="Times New Roman"/>
          <w:sz w:val="26"/>
          <w:szCs w:val="26"/>
        </w:rPr>
        <w:t>В день проведения экзаменов допуск общественных наблюдателей в ППЭ осуществляется только при наличии у них документов, удостоверяющих личность              и подтверждающих их полномочия (удостоверение общественного наблюдателя).</w:t>
      </w:r>
      <w:r w:rsidRPr="00DB04B0">
        <w:rPr>
          <w:rFonts w:ascii="Calibri" w:eastAsia="Calibri" w:hAnsi="Calibri" w:cs="Times New Roman"/>
          <w:sz w:val="22"/>
        </w:rPr>
        <w:t xml:space="preserve"> </w:t>
      </w:r>
    </w:p>
    <w:p w:rsidR="00DB04B0" w:rsidRPr="00DB04B0" w:rsidRDefault="00DB04B0" w:rsidP="00DB04B0">
      <w:pPr>
        <w:tabs>
          <w:tab w:val="left" w:pos="6096"/>
        </w:tabs>
        <w:spacing w:line="240" w:lineRule="auto"/>
        <w:contextualSpacing/>
        <w:rPr>
          <w:rFonts w:eastAsia="Calibri" w:cs="Times New Roman"/>
          <w:sz w:val="26"/>
          <w:szCs w:val="26"/>
        </w:rPr>
      </w:pPr>
      <w:r w:rsidRPr="00DB04B0">
        <w:rPr>
          <w:rFonts w:eastAsia="Calibri" w:cs="Times New Roman"/>
          <w:sz w:val="26"/>
          <w:szCs w:val="26"/>
        </w:rPr>
        <w:t xml:space="preserve">В случае присутствия </w:t>
      </w:r>
      <w:proofErr w:type="gramStart"/>
      <w:r w:rsidRPr="00DB04B0">
        <w:rPr>
          <w:rFonts w:eastAsia="Calibri" w:cs="Times New Roman"/>
          <w:sz w:val="26"/>
          <w:szCs w:val="26"/>
        </w:rPr>
        <w:t>в  ППЭ</w:t>
      </w:r>
      <w:proofErr w:type="gramEnd"/>
      <w:r w:rsidRPr="00DB04B0">
        <w:rPr>
          <w:rFonts w:eastAsia="Calibri" w:cs="Times New Roman"/>
          <w:sz w:val="26"/>
          <w:szCs w:val="26"/>
        </w:rPr>
        <w:t xml:space="preserve"> нескольких общественных наблюдателей им рекомендуется до начала экзамена распределиться с учетом оптимального охвата ППЭ общественным наблюдением (присутствие в аудиториях, штабе ППЭ, коридорах и т.д.).</w:t>
      </w:r>
    </w:p>
    <w:p w:rsidR="00DB04B0" w:rsidRPr="00DB04B0" w:rsidRDefault="00DB04B0" w:rsidP="00DB04B0">
      <w:pPr>
        <w:tabs>
          <w:tab w:val="left" w:pos="6096"/>
        </w:tabs>
        <w:spacing w:line="240" w:lineRule="auto"/>
        <w:contextualSpacing/>
        <w:rPr>
          <w:rFonts w:eastAsia="Calibri" w:cs="Times New Roman"/>
          <w:sz w:val="26"/>
          <w:szCs w:val="26"/>
        </w:rPr>
      </w:pPr>
      <w:r w:rsidRPr="00DB04B0">
        <w:rPr>
          <w:rFonts w:eastAsia="Calibri" w:cs="Times New Roman"/>
          <w:sz w:val="26"/>
          <w:szCs w:val="26"/>
        </w:rPr>
        <w:t>Общественный наблюдатель находится в ППЭ не менее 50% времени, установленного единым расписанием проведения ЕГЭ, ГВЭ по соответствующему учебному предмету.</w:t>
      </w:r>
    </w:p>
    <w:p w:rsidR="00DB04B0" w:rsidRPr="00DB04B0" w:rsidRDefault="00DB04B0" w:rsidP="00DB04B0">
      <w:pPr>
        <w:tabs>
          <w:tab w:val="left" w:pos="6096"/>
        </w:tabs>
        <w:spacing w:line="240" w:lineRule="auto"/>
        <w:contextualSpacing/>
        <w:rPr>
          <w:rFonts w:eastAsia="Calibri" w:cs="Times New Roman"/>
          <w:sz w:val="26"/>
          <w:szCs w:val="26"/>
        </w:rPr>
      </w:pPr>
      <w:r w:rsidRPr="00DB04B0">
        <w:rPr>
          <w:rFonts w:eastAsia="Calibri" w:cs="Times New Roman"/>
          <w:sz w:val="26"/>
          <w:szCs w:val="26"/>
        </w:rPr>
        <w:t xml:space="preserve">В день проведения </w:t>
      </w:r>
      <w:proofErr w:type="gramStart"/>
      <w:r w:rsidRPr="00DB04B0">
        <w:rPr>
          <w:rFonts w:eastAsia="Calibri" w:cs="Times New Roman"/>
          <w:sz w:val="26"/>
          <w:szCs w:val="26"/>
        </w:rPr>
        <w:t>экзамена  в</w:t>
      </w:r>
      <w:proofErr w:type="gramEnd"/>
      <w:r w:rsidRPr="00DB04B0">
        <w:rPr>
          <w:rFonts w:eastAsia="Calibri" w:cs="Times New Roman"/>
          <w:sz w:val="26"/>
          <w:szCs w:val="26"/>
        </w:rPr>
        <w:t xml:space="preserve"> ППЭ общественному наблюдателю запрещается: </w:t>
      </w:r>
    </w:p>
    <w:p w:rsidR="00DB04B0" w:rsidRPr="00DB04B0" w:rsidRDefault="00DB04B0" w:rsidP="00DB04B0">
      <w:pPr>
        <w:tabs>
          <w:tab w:val="left" w:pos="6096"/>
        </w:tabs>
        <w:spacing w:line="240" w:lineRule="auto"/>
        <w:contextualSpacing/>
        <w:rPr>
          <w:rFonts w:eastAsia="Calibri" w:cs="Times New Roman"/>
          <w:sz w:val="26"/>
          <w:szCs w:val="26"/>
        </w:rPr>
      </w:pPr>
      <w:r w:rsidRPr="00DB04B0">
        <w:rPr>
          <w:rFonts w:eastAsia="Calibri" w:cs="Times New Roman"/>
          <w:sz w:val="26"/>
          <w:szCs w:val="26"/>
        </w:rPr>
        <w:t xml:space="preserve">а) пользоваться средствами связи за пределами Штаба ППЭ; </w:t>
      </w:r>
    </w:p>
    <w:p w:rsidR="00DB04B0" w:rsidRPr="00DB04B0" w:rsidRDefault="00DB04B0" w:rsidP="00DB04B0">
      <w:pPr>
        <w:tabs>
          <w:tab w:val="left" w:pos="6096"/>
        </w:tabs>
        <w:spacing w:line="240" w:lineRule="auto"/>
        <w:contextualSpacing/>
        <w:rPr>
          <w:rFonts w:eastAsia="Calibri" w:cs="Times New Roman"/>
          <w:sz w:val="26"/>
          <w:szCs w:val="26"/>
        </w:rPr>
      </w:pPr>
      <w:r w:rsidRPr="00DB04B0">
        <w:rPr>
          <w:rFonts w:eastAsia="Calibri" w:cs="Times New Roman"/>
          <w:sz w:val="26"/>
          <w:szCs w:val="26"/>
        </w:rPr>
        <w:t>б) использовать средства связи не по служебной необходимости в Штабе ППЭ;</w:t>
      </w:r>
    </w:p>
    <w:p w:rsidR="00DB04B0" w:rsidRPr="00DB04B0" w:rsidRDefault="00DB04B0" w:rsidP="00DB04B0">
      <w:pPr>
        <w:tabs>
          <w:tab w:val="left" w:pos="6096"/>
        </w:tabs>
        <w:spacing w:line="240" w:lineRule="auto"/>
        <w:contextualSpacing/>
        <w:rPr>
          <w:rFonts w:eastAsia="Calibri" w:cs="Times New Roman"/>
          <w:sz w:val="26"/>
          <w:szCs w:val="26"/>
        </w:rPr>
      </w:pPr>
      <w:r w:rsidRPr="00DB04B0">
        <w:rPr>
          <w:rFonts w:eastAsia="Calibri" w:cs="Times New Roman"/>
          <w:sz w:val="26"/>
          <w:szCs w:val="26"/>
        </w:rPr>
        <w:t>в)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DB04B0" w:rsidRPr="00DB04B0" w:rsidRDefault="00DB04B0" w:rsidP="00DB04B0">
      <w:pPr>
        <w:tabs>
          <w:tab w:val="left" w:pos="6096"/>
        </w:tabs>
        <w:spacing w:line="240" w:lineRule="auto"/>
        <w:contextualSpacing/>
        <w:rPr>
          <w:rFonts w:eastAsia="Calibri" w:cs="Times New Roman"/>
          <w:sz w:val="26"/>
          <w:szCs w:val="26"/>
        </w:rPr>
      </w:pPr>
      <w:r w:rsidRPr="00DB04B0">
        <w:rPr>
          <w:rFonts w:eastAsia="Calibri" w:cs="Times New Roman"/>
          <w:sz w:val="26"/>
          <w:szCs w:val="26"/>
        </w:rPr>
        <w:t>г) вмешивается в работу руководителя ППЭ, организаторов, членов ГЭК, иных работников ППЭ (при выполнении ими своих обязанностей), а также участников экзаменов (при выполнении экзаменационной работы).</w:t>
      </w:r>
    </w:p>
    <w:p w:rsidR="00DB04B0" w:rsidRPr="00DB04B0" w:rsidRDefault="00DB04B0" w:rsidP="00DB04B0">
      <w:pPr>
        <w:tabs>
          <w:tab w:val="left" w:pos="6096"/>
        </w:tabs>
        <w:spacing w:line="240" w:lineRule="auto"/>
        <w:contextualSpacing/>
        <w:rPr>
          <w:rFonts w:eastAsia="Calibri" w:cs="Times New Roman"/>
          <w:sz w:val="26"/>
          <w:szCs w:val="26"/>
        </w:rPr>
      </w:pPr>
      <w:r w:rsidRPr="00DB04B0">
        <w:rPr>
          <w:rFonts w:eastAsia="Calibri" w:cs="Times New Roman"/>
          <w:sz w:val="26"/>
          <w:szCs w:val="26"/>
        </w:rPr>
        <w:t>За нарушение Порядка ГИА общественный наблюдатель удаляется из ППЭ членами ГЭК.</w:t>
      </w:r>
    </w:p>
    <w:p w:rsidR="00DB04B0" w:rsidRPr="00DB04B0" w:rsidRDefault="00DB04B0" w:rsidP="00DB04B0">
      <w:pPr>
        <w:tabs>
          <w:tab w:val="left" w:pos="6096"/>
        </w:tabs>
        <w:spacing w:line="240" w:lineRule="auto"/>
        <w:contextualSpacing/>
        <w:rPr>
          <w:rFonts w:eastAsia="Calibri" w:cs="Times New Roman"/>
          <w:sz w:val="26"/>
          <w:szCs w:val="26"/>
        </w:rPr>
      </w:pPr>
    </w:p>
    <w:p w:rsidR="00DB04B0" w:rsidRPr="00DB04B0" w:rsidRDefault="00DB04B0" w:rsidP="00DB04B0">
      <w:pPr>
        <w:keepNext/>
        <w:keepLines/>
        <w:spacing w:line="240" w:lineRule="auto"/>
        <w:ind w:left="357" w:firstLine="0"/>
        <w:contextualSpacing/>
        <w:jc w:val="left"/>
        <w:outlineLvl w:val="1"/>
        <w:rPr>
          <w:rFonts w:eastAsia="Calibri" w:cs="Times New Roman"/>
          <w:b/>
          <w:sz w:val="26"/>
          <w:szCs w:val="26"/>
        </w:rPr>
      </w:pPr>
      <w:bookmarkStart w:id="2" w:name="_Toc26966728"/>
      <w:r w:rsidRPr="00DB04B0">
        <w:rPr>
          <w:rFonts w:eastAsia="Calibri" w:cs="Times New Roman"/>
          <w:b/>
          <w:sz w:val="26"/>
          <w:szCs w:val="26"/>
        </w:rPr>
        <w:t>Действия общественных наблюдателей в день проведения экзаменов в ППЭ</w:t>
      </w:r>
      <w:bookmarkEnd w:id="2"/>
    </w:p>
    <w:p w:rsidR="00DB04B0" w:rsidRPr="00DB04B0" w:rsidRDefault="00DB04B0" w:rsidP="00DB04B0">
      <w:pPr>
        <w:tabs>
          <w:tab w:val="left" w:pos="6096"/>
        </w:tabs>
        <w:spacing w:line="240" w:lineRule="auto"/>
        <w:contextualSpacing/>
        <w:rPr>
          <w:rFonts w:ascii="Calibri" w:eastAsia="Calibri" w:hAnsi="Calibri" w:cs="Times New Roman"/>
          <w:sz w:val="22"/>
        </w:rPr>
      </w:pPr>
    </w:p>
    <w:p w:rsidR="00DB04B0" w:rsidRPr="00DB04B0" w:rsidRDefault="00DB04B0" w:rsidP="00DB04B0">
      <w:pPr>
        <w:tabs>
          <w:tab w:val="left" w:pos="6096"/>
        </w:tabs>
        <w:spacing w:line="240" w:lineRule="auto"/>
        <w:contextualSpacing/>
        <w:rPr>
          <w:rFonts w:eastAsia="Calibri" w:cs="Times New Roman"/>
          <w:b/>
          <w:sz w:val="26"/>
          <w:szCs w:val="26"/>
        </w:rPr>
      </w:pPr>
      <w:r w:rsidRPr="00DB04B0">
        <w:rPr>
          <w:rFonts w:eastAsia="Calibri" w:cs="Times New Roman"/>
          <w:b/>
          <w:sz w:val="26"/>
          <w:szCs w:val="26"/>
        </w:rPr>
        <w:t>В день проведения экзаменов общественный наблюдатель:</w:t>
      </w:r>
    </w:p>
    <w:p w:rsidR="00DB04B0" w:rsidRPr="00DB04B0" w:rsidRDefault="00DB04B0" w:rsidP="00DB04B0">
      <w:pPr>
        <w:tabs>
          <w:tab w:val="left" w:pos="851"/>
        </w:tabs>
        <w:spacing w:line="240" w:lineRule="auto"/>
        <w:contextualSpacing/>
        <w:rPr>
          <w:rFonts w:eastAsia="Calibri" w:cs="Times New Roman"/>
          <w:sz w:val="26"/>
          <w:szCs w:val="26"/>
        </w:rPr>
      </w:pPr>
      <w:r w:rsidRPr="00DB04B0">
        <w:rPr>
          <w:rFonts w:eastAsia="Calibri" w:cs="Times New Roman"/>
          <w:sz w:val="26"/>
          <w:szCs w:val="26"/>
        </w:rPr>
        <w:t xml:space="preserve">не позднее чем за один час до начала проведения экзамена прибывает в ППЭ </w:t>
      </w:r>
      <w:r w:rsidRPr="00DB04B0">
        <w:rPr>
          <w:rFonts w:eastAsia="Calibri" w:cs="Times New Roman"/>
          <w:sz w:val="26"/>
          <w:szCs w:val="26"/>
        </w:rPr>
        <w:br/>
      </w:r>
      <w:proofErr w:type="gramStart"/>
      <w:r w:rsidRPr="00DB04B0">
        <w:rPr>
          <w:rFonts w:eastAsia="Calibri" w:cs="Times New Roman"/>
          <w:sz w:val="26"/>
          <w:szCs w:val="26"/>
        </w:rPr>
        <w:t>и  регистрируется</w:t>
      </w:r>
      <w:proofErr w:type="gramEnd"/>
      <w:r w:rsidRPr="00DB04B0">
        <w:rPr>
          <w:rFonts w:eastAsia="Calibri" w:cs="Times New Roman"/>
          <w:sz w:val="26"/>
          <w:szCs w:val="26"/>
        </w:rPr>
        <w:t xml:space="preserve"> у ответственного организатора вне аудитории, уполномоченного руководителем ППЭ; </w:t>
      </w:r>
    </w:p>
    <w:p w:rsidR="00DB04B0" w:rsidRPr="00DB04B0" w:rsidRDefault="00DB04B0" w:rsidP="00DB04B0">
      <w:pPr>
        <w:spacing w:line="240" w:lineRule="auto"/>
        <w:rPr>
          <w:rFonts w:eastAsia="Times New Roman" w:cs="Times New Roman"/>
          <w:sz w:val="26"/>
          <w:szCs w:val="26"/>
          <w:lang w:eastAsia="ru-RU"/>
        </w:rPr>
      </w:pPr>
      <w:r w:rsidRPr="00DB04B0">
        <w:rPr>
          <w:rFonts w:eastAsia="Times New Roman" w:cs="Times New Roman"/>
          <w:sz w:val="26"/>
          <w:szCs w:val="26"/>
          <w:lang w:eastAsia="ru-RU"/>
        </w:rPr>
        <w:t>удостоверяет факт своего присутствия в ППЭ подписью в форме ППЭ-07 «Список работников ППЭ и общественных наблюдателей»;</w:t>
      </w:r>
    </w:p>
    <w:p w:rsidR="00DB04B0" w:rsidRPr="00DB04B0" w:rsidRDefault="00DB04B0" w:rsidP="00DB04B0">
      <w:pPr>
        <w:tabs>
          <w:tab w:val="left" w:pos="851"/>
        </w:tabs>
        <w:spacing w:line="240" w:lineRule="auto"/>
        <w:contextualSpacing/>
        <w:rPr>
          <w:rFonts w:eastAsia="Calibri" w:cs="Times New Roman"/>
          <w:sz w:val="26"/>
          <w:szCs w:val="26"/>
        </w:rPr>
      </w:pPr>
      <w:r w:rsidRPr="00DB04B0">
        <w:rPr>
          <w:rFonts w:eastAsia="Calibri" w:cs="Times New Roman"/>
          <w:sz w:val="26"/>
          <w:szCs w:val="26"/>
        </w:rPr>
        <w:t xml:space="preserve">оставляет личные вещи в месте хранения личных вещей, организованном </w:t>
      </w:r>
      <w:r w:rsidRPr="00DB04B0">
        <w:rPr>
          <w:rFonts w:eastAsia="Calibri" w:cs="Times New Roman"/>
          <w:sz w:val="26"/>
          <w:szCs w:val="26"/>
        </w:rPr>
        <w:br/>
        <w:t>в Штабе ППЭ;</w:t>
      </w:r>
    </w:p>
    <w:p w:rsidR="00DB04B0" w:rsidRPr="00DB04B0" w:rsidRDefault="00DB04B0" w:rsidP="00DB04B0">
      <w:pPr>
        <w:tabs>
          <w:tab w:val="left" w:pos="6096"/>
        </w:tabs>
        <w:spacing w:line="240" w:lineRule="auto"/>
        <w:contextualSpacing/>
        <w:rPr>
          <w:rFonts w:eastAsia="Calibri" w:cs="Times New Roman"/>
          <w:sz w:val="26"/>
          <w:szCs w:val="26"/>
        </w:rPr>
      </w:pPr>
      <w:r w:rsidRPr="00DB04B0">
        <w:rPr>
          <w:rFonts w:eastAsia="Calibri" w:cs="Times New Roman"/>
          <w:sz w:val="26"/>
          <w:szCs w:val="26"/>
        </w:rPr>
        <w:t>до начала проведения экзамена получает у руководителя ППЭ форму ППЭ 18-МАШ «Акт общественного наблюдения за проведением ГИА в ППЭ»;</w:t>
      </w:r>
    </w:p>
    <w:p w:rsidR="00DB04B0" w:rsidRPr="00DB04B0" w:rsidRDefault="00DB04B0" w:rsidP="00DB04B0">
      <w:pPr>
        <w:tabs>
          <w:tab w:val="left" w:pos="851"/>
        </w:tabs>
        <w:spacing w:line="240" w:lineRule="auto"/>
        <w:contextualSpacing/>
        <w:rPr>
          <w:rFonts w:eastAsia="Calibri" w:cs="Times New Roman"/>
          <w:sz w:val="26"/>
          <w:szCs w:val="26"/>
        </w:rPr>
      </w:pPr>
      <w:r w:rsidRPr="00DB04B0">
        <w:rPr>
          <w:rFonts w:eastAsia="Calibri" w:cs="Times New Roman"/>
          <w:sz w:val="26"/>
          <w:szCs w:val="26"/>
        </w:rPr>
        <w:t>до начала проведения экзамена обсуждает с руководителем ППЭ и членами ГЭК порядок взаимодействия во время проведения экзамена и по его окончании;</w:t>
      </w:r>
    </w:p>
    <w:p w:rsidR="00DB04B0" w:rsidRPr="00DB04B0" w:rsidRDefault="00DB04B0" w:rsidP="00DB04B0">
      <w:pPr>
        <w:spacing w:line="240" w:lineRule="auto"/>
        <w:rPr>
          <w:rFonts w:eastAsia="Times New Roman" w:cs="Times New Roman"/>
          <w:sz w:val="26"/>
          <w:szCs w:val="26"/>
          <w:lang w:eastAsia="ru-RU"/>
        </w:rPr>
      </w:pPr>
      <w:r w:rsidRPr="00DB04B0">
        <w:rPr>
          <w:rFonts w:eastAsia="Times New Roman" w:cs="Times New Roman"/>
          <w:sz w:val="26"/>
          <w:szCs w:val="26"/>
          <w:lang w:eastAsia="ru-RU"/>
        </w:rPr>
        <w:t>по окончании экзамена заполняет форму ППЭ-18-МАШ «Акт общественного наблюдения за проведением ГИА в ППЭ» и передает ее руководителю ППЭ.</w:t>
      </w:r>
    </w:p>
    <w:p w:rsidR="00DB04B0" w:rsidRPr="00DB04B0" w:rsidRDefault="00DB04B0" w:rsidP="00DB04B0">
      <w:pPr>
        <w:tabs>
          <w:tab w:val="left" w:pos="6096"/>
        </w:tabs>
        <w:spacing w:line="240" w:lineRule="auto"/>
        <w:contextualSpacing/>
        <w:rPr>
          <w:rFonts w:eastAsia="Calibri" w:cs="Times New Roman"/>
          <w:sz w:val="26"/>
          <w:szCs w:val="26"/>
        </w:rPr>
      </w:pPr>
      <w:r w:rsidRPr="00DB04B0">
        <w:rPr>
          <w:rFonts w:eastAsia="Calibri" w:cs="Times New Roman"/>
          <w:sz w:val="26"/>
          <w:szCs w:val="26"/>
        </w:rPr>
        <w:t xml:space="preserve">При решении вопросов, связанных с проведением ЕГЭ, ГВЭ в ППЭ, общественный наблюдатель взаимодействует с: </w:t>
      </w:r>
    </w:p>
    <w:p w:rsidR="00DB04B0" w:rsidRPr="00DB04B0" w:rsidRDefault="00DB04B0" w:rsidP="00DB04B0">
      <w:pPr>
        <w:tabs>
          <w:tab w:val="left" w:pos="6096"/>
        </w:tabs>
        <w:spacing w:line="240" w:lineRule="auto"/>
        <w:contextualSpacing/>
        <w:rPr>
          <w:rFonts w:eastAsia="Calibri" w:cs="Times New Roman"/>
          <w:sz w:val="26"/>
          <w:szCs w:val="26"/>
        </w:rPr>
      </w:pPr>
      <w:r w:rsidRPr="00DB04B0">
        <w:rPr>
          <w:rFonts w:eastAsia="Calibri" w:cs="Times New Roman"/>
          <w:sz w:val="26"/>
          <w:szCs w:val="26"/>
        </w:rPr>
        <w:t>членами ГЭК;</w:t>
      </w:r>
    </w:p>
    <w:p w:rsidR="00DB04B0" w:rsidRPr="00DB04B0" w:rsidRDefault="00DB04B0" w:rsidP="00DB04B0">
      <w:pPr>
        <w:tabs>
          <w:tab w:val="left" w:pos="6096"/>
        </w:tabs>
        <w:spacing w:line="240" w:lineRule="auto"/>
        <w:contextualSpacing/>
        <w:rPr>
          <w:rFonts w:eastAsia="Calibri" w:cs="Times New Roman"/>
          <w:sz w:val="26"/>
          <w:szCs w:val="26"/>
        </w:rPr>
      </w:pPr>
      <w:r w:rsidRPr="00DB04B0">
        <w:rPr>
          <w:rFonts w:eastAsia="Calibri" w:cs="Times New Roman"/>
          <w:sz w:val="26"/>
          <w:szCs w:val="26"/>
        </w:rPr>
        <w:t>руководителем ППЭ;</w:t>
      </w:r>
    </w:p>
    <w:p w:rsidR="00DB04B0" w:rsidRPr="00DB04B0" w:rsidRDefault="00DB04B0" w:rsidP="00DB04B0">
      <w:pPr>
        <w:tabs>
          <w:tab w:val="left" w:pos="6096"/>
        </w:tabs>
        <w:spacing w:line="240" w:lineRule="auto"/>
        <w:contextualSpacing/>
        <w:rPr>
          <w:rFonts w:eastAsia="Calibri" w:cs="Times New Roman"/>
          <w:sz w:val="26"/>
          <w:szCs w:val="26"/>
        </w:rPr>
      </w:pPr>
      <w:r w:rsidRPr="00DB04B0">
        <w:rPr>
          <w:rFonts w:eastAsia="Calibri" w:cs="Times New Roman"/>
          <w:sz w:val="26"/>
          <w:szCs w:val="26"/>
        </w:rPr>
        <w:lastRenderedPageBreak/>
        <w:t xml:space="preserve">должностными лицами </w:t>
      </w:r>
      <w:proofErr w:type="spellStart"/>
      <w:r w:rsidRPr="00DB04B0">
        <w:rPr>
          <w:rFonts w:eastAsia="Calibri" w:cs="Times New Roman"/>
          <w:sz w:val="26"/>
          <w:szCs w:val="26"/>
        </w:rPr>
        <w:t>Рособрнадзора</w:t>
      </w:r>
      <w:proofErr w:type="spellEnd"/>
      <w:r w:rsidRPr="00DB04B0">
        <w:rPr>
          <w:rFonts w:ascii="Calibri" w:eastAsia="Calibri" w:hAnsi="Calibri" w:cs="Times New Roman"/>
          <w:sz w:val="22"/>
        </w:rPr>
        <w:t xml:space="preserve"> </w:t>
      </w:r>
      <w:r w:rsidRPr="00DB04B0">
        <w:rPr>
          <w:rFonts w:eastAsia="Calibri" w:cs="Times New Roman"/>
          <w:sz w:val="26"/>
          <w:szCs w:val="26"/>
        </w:rPr>
        <w:t xml:space="preserve">и лицами, определенными </w:t>
      </w:r>
      <w:proofErr w:type="spellStart"/>
      <w:r w:rsidRPr="00DB04B0">
        <w:rPr>
          <w:rFonts w:eastAsia="Calibri" w:cs="Times New Roman"/>
          <w:sz w:val="26"/>
          <w:szCs w:val="26"/>
        </w:rPr>
        <w:t>Рособрнадзором</w:t>
      </w:r>
      <w:proofErr w:type="spellEnd"/>
      <w:r w:rsidRPr="00DB04B0">
        <w:rPr>
          <w:rFonts w:eastAsia="Calibri" w:cs="Times New Roman"/>
          <w:sz w:val="26"/>
          <w:szCs w:val="26"/>
        </w:rPr>
        <w:t xml:space="preserve">, </w:t>
      </w:r>
      <w:r w:rsidRPr="00DB04B0">
        <w:rPr>
          <w:rFonts w:eastAsia="Calibri" w:cs="Times New Roman"/>
          <w:sz w:val="26"/>
          <w:szCs w:val="26"/>
        </w:rPr>
        <w:br/>
        <w:t>а также должностными лицами органа исполнительной власти субъекта Российской Федерации, осуществляющего переданные полномочия Российской Федерации в сфере образования (при наличии).</w:t>
      </w:r>
    </w:p>
    <w:p w:rsidR="00DB04B0" w:rsidRPr="00DB04B0" w:rsidRDefault="00DB04B0" w:rsidP="00DB04B0">
      <w:pPr>
        <w:tabs>
          <w:tab w:val="left" w:pos="6096"/>
        </w:tabs>
        <w:spacing w:line="240" w:lineRule="auto"/>
        <w:contextualSpacing/>
        <w:rPr>
          <w:rFonts w:eastAsia="Calibri" w:cs="Times New Roman"/>
          <w:sz w:val="26"/>
          <w:szCs w:val="26"/>
        </w:rPr>
      </w:pPr>
    </w:p>
    <w:p w:rsidR="00DB04B0" w:rsidRPr="00DB04B0" w:rsidRDefault="00DB04B0" w:rsidP="00DB04B0">
      <w:pPr>
        <w:keepNext/>
        <w:keepLines/>
        <w:spacing w:line="240" w:lineRule="auto"/>
        <w:ind w:firstLine="0"/>
        <w:contextualSpacing/>
        <w:jc w:val="left"/>
        <w:outlineLvl w:val="1"/>
        <w:rPr>
          <w:rFonts w:eastAsia="Calibri" w:cs="Times New Roman"/>
          <w:b/>
          <w:sz w:val="26"/>
          <w:szCs w:val="26"/>
        </w:rPr>
      </w:pPr>
      <w:bookmarkStart w:id="3" w:name="_Toc26966729"/>
      <w:r w:rsidRPr="00DB04B0">
        <w:rPr>
          <w:rFonts w:eastAsia="Calibri" w:cs="Times New Roman"/>
          <w:b/>
          <w:sz w:val="26"/>
          <w:szCs w:val="26"/>
        </w:rPr>
        <w:t>Проведение экзамена в ППЭ</w:t>
      </w:r>
      <w:bookmarkEnd w:id="3"/>
      <w:r w:rsidRPr="00DB04B0">
        <w:rPr>
          <w:rFonts w:eastAsia="Calibri" w:cs="Times New Roman"/>
          <w:b/>
          <w:sz w:val="26"/>
          <w:szCs w:val="26"/>
        </w:rPr>
        <w:t xml:space="preserve"> </w:t>
      </w:r>
    </w:p>
    <w:p w:rsidR="00DB04B0" w:rsidRPr="00DB04B0" w:rsidRDefault="00DB04B0" w:rsidP="00DB04B0">
      <w:pPr>
        <w:spacing w:line="240" w:lineRule="auto"/>
        <w:ind w:firstLine="0"/>
        <w:jc w:val="left"/>
        <w:rPr>
          <w:rFonts w:ascii="Calibri" w:eastAsia="Calibri" w:hAnsi="Calibri" w:cs="Times New Roman"/>
          <w:sz w:val="22"/>
        </w:rPr>
      </w:pPr>
    </w:p>
    <w:p w:rsidR="00DB04B0" w:rsidRPr="00DB04B0" w:rsidRDefault="00DB04B0" w:rsidP="00DB04B0">
      <w:pPr>
        <w:spacing w:line="240" w:lineRule="auto"/>
        <w:rPr>
          <w:rFonts w:eastAsia="Calibri" w:cs="Times New Roman"/>
          <w:b/>
          <w:sz w:val="26"/>
          <w:szCs w:val="26"/>
        </w:rPr>
      </w:pPr>
      <w:r w:rsidRPr="00DB04B0">
        <w:rPr>
          <w:rFonts w:eastAsia="Calibri" w:cs="Times New Roman"/>
          <w:b/>
          <w:sz w:val="26"/>
          <w:szCs w:val="26"/>
        </w:rPr>
        <w:t>До начала проведения экзамена (с 08:00 до 10.00 по местному времени) общественный наблюдатель должен обратить внимание на следующее:</w:t>
      </w:r>
    </w:p>
    <w:p w:rsidR="00DB04B0" w:rsidRPr="00DB04B0" w:rsidRDefault="00DB04B0" w:rsidP="00DB04B0">
      <w:pPr>
        <w:spacing w:line="240" w:lineRule="auto"/>
        <w:rPr>
          <w:rFonts w:eastAsia="Calibri" w:cs="Times New Roman"/>
          <w:b/>
          <w:sz w:val="26"/>
          <w:szCs w:val="26"/>
        </w:rPr>
      </w:pPr>
      <w:r w:rsidRPr="00DB04B0">
        <w:rPr>
          <w:rFonts w:eastAsia="Calibri" w:cs="Times New Roman"/>
          <w:b/>
          <w:sz w:val="26"/>
          <w:szCs w:val="26"/>
        </w:rPr>
        <w:t>1.</w:t>
      </w:r>
      <w:r w:rsidRPr="00DB04B0">
        <w:rPr>
          <w:rFonts w:eastAsia="Calibri" w:cs="Times New Roman"/>
          <w:sz w:val="26"/>
          <w:szCs w:val="26"/>
        </w:rPr>
        <w:t xml:space="preserve"> </w:t>
      </w:r>
      <w:r w:rsidRPr="00DB04B0">
        <w:rPr>
          <w:rFonts w:eastAsia="Calibri" w:cs="Times New Roman"/>
          <w:b/>
          <w:sz w:val="26"/>
          <w:szCs w:val="26"/>
        </w:rPr>
        <w:t xml:space="preserve">В здании (комплексе зданий), где расположен ППЭ, до входа в ППЭ выделены: </w:t>
      </w:r>
    </w:p>
    <w:p w:rsidR="00DB04B0" w:rsidRPr="00DB04B0" w:rsidRDefault="00DB04B0" w:rsidP="00DB04B0">
      <w:pPr>
        <w:spacing w:line="240" w:lineRule="auto"/>
        <w:rPr>
          <w:rFonts w:eastAsia="Calibri" w:cs="Times New Roman"/>
          <w:sz w:val="26"/>
          <w:szCs w:val="26"/>
        </w:rPr>
      </w:pPr>
      <w:r w:rsidRPr="00DB04B0">
        <w:rPr>
          <w:rFonts w:eastAsia="Calibri" w:cs="Times New Roman"/>
          <w:sz w:val="26"/>
          <w:szCs w:val="26"/>
        </w:rPr>
        <w:t xml:space="preserve">а) места для хранения личных вещей участников экзаменов, организаторов, медицинских работников, технических специалистов и ассистентов, оказывающих необходимую техническую помощь участникам экзаменов с ограниченными возможностями здоровья, детям-инвалидам, инвалидам; </w:t>
      </w:r>
    </w:p>
    <w:p w:rsidR="00DB04B0" w:rsidRPr="00DB04B0" w:rsidRDefault="00DB04B0" w:rsidP="00DB04B0">
      <w:pPr>
        <w:spacing w:line="240" w:lineRule="auto"/>
        <w:rPr>
          <w:rFonts w:eastAsia="Calibri" w:cs="Times New Roman"/>
          <w:sz w:val="26"/>
          <w:szCs w:val="26"/>
        </w:rPr>
      </w:pPr>
      <w:r w:rsidRPr="00DB04B0">
        <w:rPr>
          <w:rFonts w:eastAsia="Calibri" w:cs="Times New Roman"/>
          <w:sz w:val="26"/>
          <w:szCs w:val="26"/>
        </w:rPr>
        <w:t>б) помещение для представителей образовательных организаций, сопровождающих участников ГИА;</w:t>
      </w:r>
    </w:p>
    <w:p w:rsidR="00DB04B0" w:rsidRPr="00DB04B0" w:rsidRDefault="00DB04B0" w:rsidP="00DB04B0">
      <w:pPr>
        <w:spacing w:line="240" w:lineRule="auto"/>
        <w:rPr>
          <w:rFonts w:eastAsia="Calibri" w:cs="Times New Roman"/>
          <w:sz w:val="26"/>
          <w:szCs w:val="26"/>
        </w:rPr>
      </w:pPr>
      <w:r w:rsidRPr="00DB04B0">
        <w:rPr>
          <w:rFonts w:eastAsia="Calibri" w:cs="Times New Roman"/>
          <w:sz w:val="26"/>
          <w:szCs w:val="26"/>
        </w:rPr>
        <w:t>в) помещение для аккредитованных представителей средств массовой информации.</w:t>
      </w:r>
    </w:p>
    <w:p w:rsidR="00DB04B0" w:rsidRPr="00DB04B0" w:rsidRDefault="00DB04B0" w:rsidP="00DB04B0">
      <w:pPr>
        <w:spacing w:line="240" w:lineRule="auto"/>
        <w:rPr>
          <w:rFonts w:eastAsia="Calibri" w:cs="Times New Roman"/>
          <w:b/>
          <w:sz w:val="26"/>
          <w:szCs w:val="26"/>
        </w:rPr>
      </w:pPr>
      <w:r w:rsidRPr="00DB04B0">
        <w:rPr>
          <w:rFonts w:eastAsia="Calibri" w:cs="Times New Roman"/>
          <w:b/>
          <w:sz w:val="26"/>
          <w:szCs w:val="26"/>
        </w:rPr>
        <w:t>2.</w:t>
      </w:r>
      <w:r w:rsidRPr="00DB04B0">
        <w:rPr>
          <w:rFonts w:eastAsia="Calibri" w:cs="Times New Roman"/>
          <w:sz w:val="26"/>
          <w:szCs w:val="26"/>
        </w:rPr>
        <w:t xml:space="preserve"> </w:t>
      </w:r>
      <w:r w:rsidRPr="00DB04B0">
        <w:rPr>
          <w:rFonts w:eastAsia="Calibri" w:cs="Times New Roman"/>
          <w:b/>
          <w:sz w:val="26"/>
          <w:szCs w:val="26"/>
        </w:rPr>
        <w:t>Организованы соответствующие помещения в ППЭ:</w:t>
      </w:r>
    </w:p>
    <w:p w:rsidR="00DB04B0" w:rsidRPr="00DB04B0" w:rsidRDefault="00DB04B0" w:rsidP="00DB04B0">
      <w:pPr>
        <w:spacing w:line="240" w:lineRule="auto"/>
        <w:rPr>
          <w:rFonts w:eastAsia="Calibri" w:cs="Times New Roman"/>
          <w:b/>
          <w:sz w:val="26"/>
          <w:szCs w:val="26"/>
        </w:rPr>
      </w:pPr>
      <w:r w:rsidRPr="00DB04B0">
        <w:rPr>
          <w:rFonts w:eastAsia="Calibri" w:cs="Times New Roman"/>
          <w:b/>
          <w:sz w:val="26"/>
          <w:szCs w:val="26"/>
        </w:rPr>
        <w:t xml:space="preserve">а) аудитории для участников экзаменов: </w:t>
      </w:r>
    </w:p>
    <w:p w:rsidR="00DB04B0" w:rsidRPr="00DB04B0" w:rsidRDefault="00DB04B0" w:rsidP="00DB04B0">
      <w:pPr>
        <w:spacing w:line="240" w:lineRule="auto"/>
        <w:rPr>
          <w:rFonts w:eastAsia="Calibri" w:cs="Times New Roman"/>
          <w:sz w:val="26"/>
          <w:szCs w:val="26"/>
        </w:rPr>
      </w:pPr>
      <w:r w:rsidRPr="00DB04B0">
        <w:rPr>
          <w:rFonts w:eastAsia="Calibri" w:cs="Times New Roman"/>
          <w:sz w:val="26"/>
          <w:szCs w:val="26"/>
        </w:rPr>
        <w:t>в каждой аудитории присутствует не более 25 мест для участников экзаменов;</w:t>
      </w:r>
    </w:p>
    <w:p w:rsidR="00DB04B0" w:rsidRPr="00DB04B0" w:rsidRDefault="00DB04B0" w:rsidP="00DB04B0">
      <w:pPr>
        <w:spacing w:line="240" w:lineRule="auto"/>
        <w:rPr>
          <w:rFonts w:eastAsia="Calibri" w:cs="Times New Roman"/>
          <w:sz w:val="26"/>
          <w:szCs w:val="26"/>
        </w:rPr>
      </w:pPr>
      <w:r w:rsidRPr="00DB04B0">
        <w:rPr>
          <w:rFonts w:eastAsia="Calibri" w:cs="Times New Roman"/>
          <w:sz w:val="26"/>
          <w:szCs w:val="26"/>
        </w:rPr>
        <w:t xml:space="preserve">для каждого участника экзамена выделено отдельное рабочее место (индивидуальный стол и стул); </w:t>
      </w:r>
    </w:p>
    <w:p w:rsidR="00DB04B0" w:rsidRPr="00DB04B0" w:rsidRDefault="00DB04B0" w:rsidP="00DB04B0">
      <w:pPr>
        <w:spacing w:line="240" w:lineRule="auto"/>
        <w:rPr>
          <w:rFonts w:eastAsia="Calibri" w:cs="Times New Roman"/>
          <w:sz w:val="26"/>
          <w:szCs w:val="26"/>
        </w:rPr>
      </w:pPr>
      <w:r w:rsidRPr="00DB04B0">
        <w:rPr>
          <w:rFonts w:eastAsia="Calibri" w:cs="Times New Roman"/>
          <w:sz w:val="26"/>
          <w:szCs w:val="26"/>
        </w:rPr>
        <w:t>подготовлены функционирующие часы, находящиеся в поле зрения участников экзаменов;</w:t>
      </w:r>
    </w:p>
    <w:p w:rsidR="00DB04B0" w:rsidRPr="00DB04B0" w:rsidRDefault="00DB04B0" w:rsidP="00DB04B0">
      <w:pPr>
        <w:spacing w:line="240" w:lineRule="auto"/>
        <w:rPr>
          <w:rFonts w:eastAsia="Calibri" w:cs="Times New Roman"/>
          <w:sz w:val="26"/>
          <w:szCs w:val="26"/>
        </w:rPr>
      </w:pPr>
      <w:r w:rsidRPr="00DB04B0">
        <w:rPr>
          <w:rFonts w:eastAsia="Calibri" w:cs="Times New Roman"/>
          <w:sz w:val="26"/>
          <w:szCs w:val="26"/>
        </w:rPr>
        <w:t>закрыты стенды, плакаты и иные материалы со справочно-познавательной информацией;</w:t>
      </w:r>
    </w:p>
    <w:p w:rsidR="00DB04B0" w:rsidRPr="00DB04B0" w:rsidRDefault="00DB04B0" w:rsidP="00DB04B0">
      <w:pPr>
        <w:spacing w:line="240" w:lineRule="auto"/>
        <w:rPr>
          <w:rFonts w:eastAsia="Calibri" w:cs="Times New Roman"/>
          <w:sz w:val="26"/>
          <w:szCs w:val="26"/>
        </w:rPr>
      </w:pPr>
      <w:r w:rsidRPr="00DB04B0">
        <w:rPr>
          <w:rFonts w:eastAsia="Calibri" w:cs="Times New Roman"/>
          <w:sz w:val="26"/>
          <w:szCs w:val="26"/>
        </w:rPr>
        <w:t>подготовлены рабочие места для участников экзаменов, обозначенные заметным номером;</w:t>
      </w:r>
    </w:p>
    <w:p w:rsidR="00DB04B0" w:rsidRPr="00DB04B0" w:rsidRDefault="00DB04B0" w:rsidP="00DB04B0">
      <w:pPr>
        <w:spacing w:line="240" w:lineRule="auto"/>
        <w:rPr>
          <w:rFonts w:eastAsia="Calibri" w:cs="Times New Roman"/>
          <w:sz w:val="26"/>
          <w:szCs w:val="26"/>
        </w:rPr>
      </w:pPr>
      <w:r w:rsidRPr="00DB04B0">
        <w:rPr>
          <w:rFonts w:eastAsia="Calibri" w:cs="Times New Roman"/>
          <w:sz w:val="26"/>
          <w:szCs w:val="26"/>
        </w:rPr>
        <w:t>подготовлены места для организаторов в аудитории и общественного наблюдателя;</w:t>
      </w:r>
    </w:p>
    <w:p w:rsidR="00DB04B0" w:rsidRPr="00DB04B0" w:rsidRDefault="00DB04B0" w:rsidP="00DB04B0">
      <w:pPr>
        <w:spacing w:line="240" w:lineRule="auto"/>
        <w:rPr>
          <w:rFonts w:eastAsia="Calibri" w:cs="Times New Roman"/>
          <w:sz w:val="26"/>
          <w:szCs w:val="26"/>
        </w:rPr>
      </w:pPr>
      <w:r w:rsidRPr="00DB04B0">
        <w:rPr>
          <w:rFonts w:eastAsia="Calibri" w:cs="Times New Roman"/>
          <w:sz w:val="26"/>
          <w:szCs w:val="26"/>
        </w:rPr>
        <w:t xml:space="preserve">подготовлен стол, находящийся в зоне видимости камер видеонаблюдения, для осуществления раскладки ЭМ в процессе их печати в начале экзамена и </w:t>
      </w:r>
      <w:proofErr w:type="gramStart"/>
      <w:r w:rsidRPr="00DB04B0">
        <w:rPr>
          <w:rFonts w:eastAsia="Calibri" w:cs="Times New Roman"/>
          <w:sz w:val="26"/>
          <w:szCs w:val="26"/>
        </w:rPr>
        <w:t>раскладки</w:t>
      </w:r>
      <w:proofErr w:type="gramEnd"/>
      <w:r w:rsidRPr="00DB04B0">
        <w:rPr>
          <w:rFonts w:eastAsia="Calibri" w:cs="Times New Roman"/>
          <w:sz w:val="26"/>
          <w:szCs w:val="26"/>
        </w:rPr>
        <w:t xml:space="preserve"> и последующей упаковки ЭМ, собранных организаторами у участников экзаменов после окончания экзамена;</w:t>
      </w:r>
    </w:p>
    <w:p w:rsidR="00DB04B0" w:rsidRPr="00DB04B0" w:rsidRDefault="00DB04B0" w:rsidP="00DB04B0">
      <w:pPr>
        <w:spacing w:line="240" w:lineRule="auto"/>
        <w:rPr>
          <w:rFonts w:eastAsia="Calibri" w:cs="Times New Roman"/>
          <w:sz w:val="26"/>
          <w:szCs w:val="26"/>
        </w:rPr>
      </w:pPr>
      <w:r w:rsidRPr="00DB04B0">
        <w:rPr>
          <w:rFonts w:eastAsia="Calibri" w:cs="Times New Roman"/>
          <w:sz w:val="26"/>
          <w:szCs w:val="26"/>
        </w:rPr>
        <w:t>подготовлены листы бумаги для черновиков со штампом образовательной организации, на базе которой организован ППЭ, из расчета по два листа на каждого участника экзамена (в случае проведения ЕГЭ по иностранным языкам (раздел «Говорение») листы бумаги для черновиков не выдаются).</w:t>
      </w:r>
    </w:p>
    <w:p w:rsidR="00DB04B0" w:rsidRPr="00DB04B0" w:rsidRDefault="00DB04B0" w:rsidP="00DB04B0">
      <w:pPr>
        <w:spacing w:line="240" w:lineRule="auto"/>
        <w:rPr>
          <w:rFonts w:eastAsia="Calibri" w:cs="Times New Roman"/>
          <w:sz w:val="26"/>
          <w:szCs w:val="26"/>
        </w:rPr>
      </w:pPr>
      <w:r w:rsidRPr="00DB04B0">
        <w:rPr>
          <w:rFonts w:eastAsia="Calibri" w:cs="Times New Roman"/>
          <w:b/>
          <w:sz w:val="26"/>
          <w:szCs w:val="26"/>
        </w:rPr>
        <w:t>Обратить особое внимание</w:t>
      </w:r>
      <w:r w:rsidRPr="00DB04B0">
        <w:rPr>
          <w:rFonts w:eastAsia="Calibri" w:cs="Times New Roman"/>
          <w:sz w:val="26"/>
          <w:szCs w:val="26"/>
        </w:rPr>
        <w:t xml:space="preserve"> на то, что в день проведения экзамена запрещено оборудовать аудитории ППЭ техническими средствами (компьютерами, принтерами, сканерами и др.), кроме перечисленных ниже случаев, предусмотренных Порядком:</w:t>
      </w:r>
    </w:p>
    <w:p w:rsidR="00DB04B0" w:rsidRPr="00DB04B0" w:rsidRDefault="00DB04B0" w:rsidP="00DB04B0">
      <w:pPr>
        <w:spacing w:line="240" w:lineRule="auto"/>
        <w:rPr>
          <w:rFonts w:eastAsia="Calibri" w:cs="Times New Roman"/>
          <w:sz w:val="26"/>
          <w:szCs w:val="26"/>
        </w:rPr>
      </w:pPr>
      <w:r w:rsidRPr="00DB04B0">
        <w:rPr>
          <w:rFonts w:eastAsia="Calibri" w:cs="Times New Roman"/>
          <w:sz w:val="26"/>
          <w:szCs w:val="26"/>
        </w:rPr>
        <w:t>аудитории должны быть оборудованы средствами видеонаблюдения, позволяющими осуществлять видеозапись и трансляцию проведения экзаменов в сети «</w:t>
      </w:r>
      <w:proofErr w:type="gramStart"/>
      <w:r w:rsidRPr="00DB04B0">
        <w:rPr>
          <w:rFonts w:eastAsia="Calibri" w:cs="Times New Roman"/>
          <w:sz w:val="26"/>
          <w:szCs w:val="26"/>
        </w:rPr>
        <w:t>Интернет»  с</w:t>
      </w:r>
      <w:proofErr w:type="gramEnd"/>
      <w:r w:rsidRPr="00DB04B0">
        <w:rPr>
          <w:rFonts w:eastAsia="Calibri" w:cs="Times New Roman"/>
          <w:sz w:val="26"/>
          <w:szCs w:val="26"/>
        </w:rPr>
        <w:t xml:space="preserve"> соблюдением требований законодательства Российской Федерации в области защиты персональных данных, и другими техническими средствами, позволяющими обеспечивать работоспособность средств видеонаблюдения;</w:t>
      </w:r>
    </w:p>
    <w:p w:rsidR="00DB04B0" w:rsidRPr="00DB04B0" w:rsidRDefault="00DB04B0" w:rsidP="00DB04B0">
      <w:pPr>
        <w:spacing w:line="240" w:lineRule="auto"/>
        <w:rPr>
          <w:rFonts w:eastAsia="Calibri" w:cs="Times New Roman"/>
          <w:sz w:val="26"/>
          <w:szCs w:val="26"/>
        </w:rPr>
      </w:pPr>
      <w:r w:rsidRPr="00DB04B0">
        <w:rPr>
          <w:rFonts w:eastAsia="Calibri" w:cs="Times New Roman"/>
          <w:sz w:val="26"/>
          <w:szCs w:val="26"/>
        </w:rPr>
        <w:lastRenderedPageBreak/>
        <w:t>для обеспечения печати ЭМ аудитории оборудуются специализированным аппаратно-программным комплексом для проведения печати ЭМ в зоне видимости камер видеонаблюдения;</w:t>
      </w:r>
    </w:p>
    <w:p w:rsidR="00DB04B0" w:rsidRPr="00DB04B0" w:rsidRDefault="00DB04B0" w:rsidP="00DB04B0">
      <w:pPr>
        <w:spacing w:line="240" w:lineRule="auto"/>
        <w:rPr>
          <w:rFonts w:eastAsia="Calibri" w:cs="Times New Roman"/>
          <w:sz w:val="26"/>
          <w:szCs w:val="26"/>
        </w:rPr>
      </w:pPr>
      <w:r w:rsidRPr="00DB04B0">
        <w:rPr>
          <w:rFonts w:eastAsia="Calibri" w:cs="Times New Roman"/>
          <w:sz w:val="26"/>
          <w:szCs w:val="26"/>
        </w:rPr>
        <w:t>аудитории оборудуются специальными техническими средствами при проведении ЕГЭ для участников экзаменов с ОВЗ, участников экзаменов – детей-инвалидов и инвалидов (при необходимости): аудитории, в которых будут сдавать экзамен слабовидящие участники экзаменов, которым требуются увеличенные ЭМ, оборудуются средствами масштабирования КИМ и бланков ЕГЭ до формата А3 (копировальными аппаратами); аудитории, где будут сдавать экзамен участники экзамена, которые выполняют письменную экзаменационную работу на компьютере, оборудуются компьютерами (без выхода в сети «Интернет»); аудитории, в которых будут сдавать экзамен слабослышащие участники экзамена, оборудуются звукоусиливающей аппаратурой как коллективного, так и индивидуального пользования;</w:t>
      </w:r>
    </w:p>
    <w:p w:rsidR="00DB04B0" w:rsidRPr="00DB04B0" w:rsidRDefault="00DB04B0" w:rsidP="00DB04B0">
      <w:pPr>
        <w:spacing w:line="240" w:lineRule="auto"/>
        <w:rPr>
          <w:rFonts w:eastAsia="Calibri" w:cs="Times New Roman"/>
          <w:sz w:val="26"/>
          <w:szCs w:val="26"/>
        </w:rPr>
      </w:pPr>
      <w:r w:rsidRPr="00DB04B0">
        <w:rPr>
          <w:rFonts w:eastAsia="Calibri" w:cs="Times New Roman"/>
          <w:sz w:val="26"/>
          <w:szCs w:val="26"/>
        </w:rPr>
        <w:t>при проведении ЕГЭ по иностранным языкам (раздел «Говорение») аудитории оборудуются компьютерами (ноутбуками) с установленным программным обеспечением и подключенной гарнитурой (наушники с микрофоном);</w:t>
      </w:r>
    </w:p>
    <w:p w:rsidR="00DB04B0" w:rsidRPr="00DB04B0" w:rsidRDefault="00DB04B0" w:rsidP="00DB04B0">
      <w:pPr>
        <w:spacing w:line="240" w:lineRule="auto"/>
        <w:rPr>
          <w:rFonts w:eastAsia="Calibri" w:cs="Times New Roman"/>
          <w:sz w:val="26"/>
          <w:szCs w:val="26"/>
        </w:rPr>
      </w:pPr>
      <w:r w:rsidRPr="00DB04B0">
        <w:rPr>
          <w:rFonts w:eastAsia="Calibri" w:cs="Times New Roman"/>
          <w:sz w:val="26"/>
          <w:szCs w:val="26"/>
        </w:rPr>
        <w:t>аудитории, выделяемые для проведения ЕГЭ по иностранным языкам (раздел «</w:t>
      </w:r>
      <w:proofErr w:type="spellStart"/>
      <w:r w:rsidRPr="00DB04B0">
        <w:rPr>
          <w:rFonts w:eastAsia="Calibri" w:cs="Times New Roman"/>
          <w:sz w:val="26"/>
          <w:szCs w:val="26"/>
        </w:rPr>
        <w:t>Аудирование</w:t>
      </w:r>
      <w:proofErr w:type="spellEnd"/>
      <w:r w:rsidRPr="00DB04B0">
        <w:rPr>
          <w:rFonts w:eastAsia="Calibri" w:cs="Times New Roman"/>
          <w:sz w:val="26"/>
          <w:szCs w:val="26"/>
        </w:rPr>
        <w:t>»), оборудуются средствами воспроизведения аудиозаписей;</w:t>
      </w:r>
    </w:p>
    <w:p w:rsidR="00DB04B0" w:rsidRPr="00DB04B0" w:rsidRDefault="00DB04B0" w:rsidP="00DB04B0">
      <w:pPr>
        <w:spacing w:line="240" w:lineRule="auto"/>
        <w:rPr>
          <w:rFonts w:eastAsia="Calibri" w:cs="Times New Roman"/>
          <w:sz w:val="26"/>
          <w:szCs w:val="26"/>
        </w:rPr>
      </w:pPr>
      <w:r w:rsidRPr="00DB04B0">
        <w:rPr>
          <w:rFonts w:eastAsia="Calibri" w:cs="Times New Roman"/>
          <w:sz w:val="26"/>
          <w:szCs w:val="26"/>
        </w:rPr>
        <w:t>в случае если при проведении ЕГЭ по информатике и информационно-коммуникационным технологиям (ИКТ) выполнение письменной экзаменационной работы осуществляется на компьютере, аудитории, выделяемые для проведения ЕГЭ по информатике и информационно-коммуникационным технологиям (ИКТ), оснащаются компьютерной техникой.</w:t>
      </w:r>
    </w:p>
    <w:p w:rsidR="00DB04B0" w:rsidRPr="00DB04B0" w:rsidRDefault="00DB04B0" w:rsidP="00DB04B0">
      <w:pPr>
        <w:spacing w:line="240" w:lineRule="auto"/>
        <w:rPr>
          <w:rFonts w:eastAsia="Calibri" w:cs="Times New Roman"/>
          <w:b/>
          <w:sz w:val="26"/>
          <w:szCs w:val="26"/>
        </w:rPr>
      </w:pPr>
      <w:r w:rsidRPr="00DB04B0">
        <w:rPr>
          <w:rFonts w:eastAsia="Calibri" w:cs="Times New Roman"/>
          <w:b/>
          <w:sz w:val="26"/>
          <w:szCs w:val="26"/>
        </w:rPr>
        <w:t>б) Штаб ППЭ:</w:t>
      </w:r>
    </w:p>
    <w:p w:rsidR="00DB04B0" w:rsidRPr="00DB04B0" w:rsidRDefault="00DB04B0" w:rsidP="00DB04B0">
      <w:pPr>
        <w:spacing w:line="240" w:lineRule="auto"/>
        <w:rPr>
          <w:rFonts w:eastAsia="Calibri" w:cs="Times New Roman"/>
          <w:sz w:val="26"/>
          <w:szCs w:val="26"/>
        </w:rPr>
      </w:pPr>
      <w:r w:rsidRPr="00DB04B0">
        <w:rPr>
          <w:rFonts w:eastAsia="Calibri" w:cs="Times New Roman"/>
          <w:sz w:val="26"/>
          <w:szCs w:val="26"/>
        </w:rPr>
        <w:t xml:space="preserve">должен быть оборудован: сейфом (или металлическим шкафом), находящийся в зоне видимости камер видеонаблюдения, для осуществления безопасного хранения ЭМ; средствами видеонаблюдения, позволяющими осуществлять видеозапись и трансляцию проведения экзаменов в сети «Интернет»; телефонной связью; принтером и персональным компьютером с необходимым программным обеспечением и средствами защиты информации. В случае если по решению ГЭК сканирование экзаменационных работ участников экзамена проводится в Штабе ППЭ – обеспечивается сканером. </w:t>
      </w:r>
    </w:p>
    <w:p w:rsidR="00DB04B0" w:rsidRPr="00DB04B0" w:rsidRDefault="00DB04B0" w:rsidP="00DB04B0">
      <w:pPr>
        <w:spacing w:line="240" w:lineRule="auto"/>
        <w:rPr>
          <w:rFonts w:eastAsia="Calibri" w:cs="Times New Roman"/>
          <w:sz w:val="26"/>
          <w:szCs w:val="26"/>
        </w:rPr>
      </w:pPr>
      <w:r w:rsidRPr="00DB04B0">
        <w:rPr>
          <w:rFonts w:eastAsia="Calibri" w:cs="Times New Roman"/>
          <w:sz w:val="26"/>
          <w:szCs w:val="26"/>
        </w:rPr>
        <w:t xml:space="preserve">Организованы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w:t>
      </w:r>
      <w:proofErr w:type="spellStart"/>
      <w:r w:rsidRPr="00DB04B0">
        <w:rPr>
          <w:rFonts w:eastAsia="Calibri" w:cs="Times New Roman"/>
          <w:sz w:val="26"/>
          <w:szCs w:val="26"/>
        </w:rPr>
        <w:t>Рособрнадзора</w:t>
      </w:r>
      <w:proofErr w:type="spellEnd"/>
      <w:r w:rsidRPr="00DB04B0">
        <w:rPr>
          <w:rFonts w:eastAsia="Calibri" w:cs="Times New Roman"/>
          <w:sz w:val="26"/>
          <w:szCs w:val="26"/>
        </w:rPr>
        <w:t xml:space="preserve">; иных лиц, определенных </w:t>
      </w:r>
      <w:proofErr w:type="spellStart"/>
      <w:r w:rsidRPr="00DB04B0">
        <w:rPr>
          <w:rFonts w:eastAsia="Calibri" w:cs="Times New Roman"/>
          <w:sz w:val="26"/>
          <w:szCs w:val="26"/>
        </w:rPr>
        <w:t>Рособрнадзором</w:t>
      </w:r>
      <w:proofErr w:type="spellEnd"/>
      <w:r w:rsidRPr="00DB04B0">
        <w:rPr>
          <w:rFonts w:eastAsia="Calibri" w:cs="Times New Roman"/>
          <w:sz w:val="26"/>
          <w:szCs w:val="26"/>
        </w:rP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DB04B0" w:rsidRPr="00DB04B0" w:rsidRDefault="00DB04B0" w:rsidP="00DB04B0">
      <w:pPr>
        <w:spacing w:line="240" w:lineRule="auto"/>
        <w:rPr>
          <w:rFonts w:eastAsia="Calibri" w:cs="Times New Roman"/>
          <w:sz w:val="26"/>
          <w:szCs w:val="26"/>
        </w:rPr>
      </w:pPr>
      <w:r w:rsidRPr="00DB04B0">
        <w:rPr>
          <w:rFonts w:eastAsia="Calibri" w:cs="Times New Roman"/>
          <w:sz w:val="26"/>
          <w:szCs w:val="26"/>
        </w:rPr>
        <w:t xml:space="preserve">подготовлен стол, находящийся в зоне видимости камер видеонаблюдения, для осуществления приема руководителем ППЭ ЭМ от организаторов в аудиториях после завершения экзамена, вскрытия и передачи на сканирование (в случае сканирования ЭМ                 в Штабе ППЭ), а также для осуществления упаковки и запечатывания ЭМ членом ГЭК в целях передачи их в РЦОИ. </w:t>
      </w:r>
    </w:p>
    <w:p w:rsidR="00DB04B0" w:rsidRPr="00DB04B0" w:rsidRDefault="00DB04B0" w:rsidP="00DB04B0">
      <w:pPr>
        <w:spacing w:line="240" w:lineRule="auto"/>
        <w:rPr>
          <w:rFonts w:eastAsia="Calibri" w:cs="Times New Roman"/>
          <w:b/>
          <w:sz w:val="26"/>
          <w:szCs w:val="26"/>
        </w:rPr>
      </w:pPr>
      <w:r w:rsidRPr="00DB04B0">
        <w:rPr>
          <w:rFonts w:eastAsia="Calibri" w:cs="Times New Roman"/>
          <w:b/>
          <w:sz w:val="26"/>
          <w:szCs w:val="26"/>
        </w:rPr>
        <w:t>в) медицинский кабинет либо отдельное помещение для медицинских работников, изолированное от аудиторий, используемых для проведения экзамена;</w:t>
      </w:r>
    </w:p>
    <w:p w:rsidR="00DB04B0" w:rsidRPr="00DB04B0" w:rsidRDefault="00DB04B0" w:rsidP="00DB04B0">
      <w:pPr>
        <w:spacing w:line="240" w:lineRule="auto"/>
        <w:rPr>
          <w:rFonts w:eastAsia="Calibri" w:cs="Times New Roman"/>
          <w:b/>
          <w:sz w:val="26"/>
          <w:szCs w:val="26"/>
        </w:rPr>
      </w:pPr>
      <w:r w:rsidRPr="00DB04B0">
        <w:rPr>
          <w:rFonts w:eastAsia="Calibri" w:cs="Times New Roman"/>
          <w:b/>
          <w:sz w:val="26"/>
          <w:szCs w:val="26"/>
        </w:rPr>
        <w:t>г) помещение для общественных наблюдателей, изолированное от аудиторий для проведения экзамена.</w:t>
      </w:r>
    </w:p>
    <w:p w:rsidR="00DB04B0" w:rsidRPr="00DB04B0" w:rsidRDefault="00DB04B0" w:rsidP="00DB04B0">
      <w:pPr>
        <w:spacing w:line="240" w:lineRule="auto"/>
        <w:rPr>
          <w:rFonts w:eastAsia="Calibri" w:cs="Times New Roman"/>
          <w:sz w:val="26"/>
          <w:szCs w:val="26"/>
        </w:rPr>
      </w:pPr>
      <w:r w:rsidRPr="00DB04B0">
        <w:rPr>
          <w:rFonts w:eastAsia="Calibri" w:cs="Times New Roman"/>
          <w:b/>
          <w:sz w:val="26"/>
          <w:szCs w:val="26"/>
        </w:rPr>
        <w:t>3.</w:t>
      </w:r>
      <w:r w:rsidRPr="00DB04B0">
        <w:rPr>
          <w:rFonts w:eastAsia="Calibri" w:cs="Times New Roman"/>
          <w:sz w:val="26"/>
          <w:szCs w:val="26"/>
        </w:rPr>
        <w:t xml:space="preserve"> </w:t>
      </w:r>
      <w:r w:rsidRPr="00DB04B0">
        <w:rPr>
          <w:rFonts w:eastAsia="Calibri" w:cs="Times New Roman"/>
          <w:b/>
          <w:sz w:val="26"/>
          <w:szCs w:val="26"/>
        </w:rPr>
        <w:t>Помещения, не использующиеся для проведения экзамена</w:t>
      </w:r>
      <w:r w:rsidRPr="00DB04B0">
        <w:rPr>
          <w:rFonts w:eastAsia="Calibri" w:cs="Times New Roman"/>
          <w:sz w:val="26"/>
          <w:szCs w:val="26"/>
        </w:rPr>
        <w:t xml:space="preserve">, в день проведения экзамена должны быть </w:t>
      </w:r>
      <w:r w:rsidRPr="00DB04B0">
        <w:rPr>
          <w:rFonts w:eastAsia="Calibri" w:cs="Times New Roman"/>
          <w:b/>
          <w:sz w:val="26"/>
          <w:szCs w:val="26"/>
        </w:rPr>
        <w:t>заперты и опечатаны</w:t>
      </w:r>
      <w:r w:rsidRPr="00DB04B0">
        <w:rPr>
          <w:rFonts w:eastAsia="Calibri" w:cs="Times New Roman"/>
          <w:sz w:val="26"/>
          <w:szCs w:val="26"/>
        </w:rPr>
        <w:t xml:space="preserve">. </w:t>
      </w:r>
    </w:p>
    <w:p w:rsidR="00DB04B0" w:rsidRPr="00DB04B0" w:rsidRDefault="00DB04B0" w:rsidP="00DB04B0">
      <w:pPr>
        <w:spacing w:line="240" w:lineRule="auto"/>
        <w:rPr>
          <w:rFonts w:eastAsia="Calibri" w:cs="Times New Roman"/>
          <w:sz w:val="26"/>
          <w:szCs w:val="26"/>
        </w:rPr>
      </w:pPr>
      <w:r w:rsidRPr="00DB04B0">
        <w:rPr>
          <w:rFonts w:eastAsia="Calibri" w:cs="Times New Roman"/>
          <w:b/>
          <w:sz w:val="26"/>
          <w:szCs w:val="26"/>
        </w:rPr>
        <w:lastRenderedPageBreak/>
        <w:t>4.</w:t>
      </w:r>
      <w:r w:rsidRPr="00DB04B0">
        <w:rPr>
          <w:rFonts w:eastAsia="Calibri" w:cs="Times New Roman"/>
          <w:sz w:val="26"/>
          <w:szCs w:val="26"/>
        </w:rPr>
        <w:t xml:space="preserve"> ППЭ должны быть оборудованы </w:t>
      </w:r>
      <w:r w:rsidRPr="00DB04B0">
        <w:rPr>
          <w:rFonts w:eastAsia="Calibri" w:cs="Times New Roman"/>
          <w:b/>
          <w:sz w:val="26"/>
          <w:szCs w:val="26"/>
        </w:rPr>
        <w:t>функционирующими стационарными и (или) переносными металлоискателями</w:t>
      </w:r>
      <w:r w:rsidRPr="00DB04B0">
        <w:rPr>
          <w:rFonts w:eastAsia="Calibri" w:cs="Times New Roman"/>
          <w:sz w:val="26"/>
          <w:szCs w:val="26"/>
        </w:rPr>
        <w:t>.</w:t>
      </w:r>
    </w:p>
    <w:p w:rsidR="00DB04B0" w:rsidRPr="00DB04B0" w:rsidRDefault="00DB04B0" w:rsidP="00DB04B0">
      <w:pPr>
        <w:spacing w:line="240" w:lineRule="auto"/>
        <w:rPr>
          <w:rFonts w:eastAsia="Calibri" w:cs="Times New Roman"/>
          <w:sz w:val="26"/>
          <w:szCs w:val="26"/>
        </w:rPr>
      </w:pPr>
      <w:r w:rsidRPr="00DB04B0">
        <w:rPr>
          <w:rFonts w:eastAsia="Calibri" w:cs="Times New Roman"/>
          <w:b/>
          <w:sz w:val="26"/>
          <w:szCs w:val="26"/>
        </w:rPr>
        <w:t>5.</w:t>
      </w:r>
      <w:r w:rsidRPr="00DB04B0">
        <w:rPr>
          <w:rFonts w:eastAsia="Calibri" w:cs="Times New Roman"/>
          <w:sz w:val="26"/>
          <w:szCs w:val="26"/>
        </w:rPr>
        <w:t xml:space="preserve"> По решению ОИВ ППЭ также </w:t>
      </w:r>
      <w:r w:rsidRPr="00DB04B0">
        <w:rPr>
          <w:rFonts w:eastAsia="Calibri" w:cs="Times New Roman"/>
          <w:b/>
          <w:sz w:val="26"/>
          <w:szCs w:val="26"/>
        </w:rPr>
        <w:t>могут быть оборудованы системами подавления сигналов подвижной связи</w:t>
      </w:r>
      <w:r w:rsidRPr="00DB04B0">
        <w:rPr>
          <w:rFonts w:eastAsia="Calibri" w:cs="Times New Roman"/>
          <w:sz w:val="26"/>
          <w:szCs w:val="26"/>
        </w:rPr>
        <w:t>. Иные помещения ППЭ (за исключением аудиторий и Штаба ППЭ) оборудуются средствами видеонаблюдения по решению ОИВ.</w:t>
      </w:r>
    </w:p>
    <w:p w:rsidR="00DB04B0" w:rsidRPr="00DB04B0" w:rsidRDefault="00DB04B0" w:rsidP="00DB04B0">
      <w:pPr>
        <w:spacing w:line="240" w:lineRule="auto"/>
        <w:rPr>
          <w:rFonts w:eastAsia="Calibri" w:cs="Times New Roman"/>
          <w:b/>
          <w:sz w:val="26"/>
          <w:szCs w:val="26"/>
        </w:rPr>
      </w:pPr>
      <w:r w:rsidRPr="00DB04B0">
        <w:rPr>
          <w:rFonts w:eastAsia="Calibri" w:cs="Times New Roman"/>
          <w:b/>
          <w:sz w:val="26"/>
          <w:szCs w:val="26"/>
        </w:rPr>
        <w:t>6.</w:t>
      </w:r>
      <w:r w:rsidRPr="00DB04B0">
        <w:rPr>
          <w:rFonts w:eastAsia="Calibri" w:cs="Times New Roman"/>
          <w:sz w:val="26"/>
          <w:szCs w:val="26"/>
        </w:rPr>
        <w:t xml:space="preserve"> </w:t>
      </w:r>
      <w:r w:rsidRPr="00DB04B0">
        <w:rPr>
          <w:rFonts w:eastAsia="Calibri" w:cs="Times New Roman"/>
          <w:b/>
          <w:sz w:val="26"/>
          <w:szCs w:val="26"/>
        </w:rPr>
        <w:t>В ППЭ присутствуют лица, привлекаемые к проведению ГИА, определенные Порядком:</w:t>
      </w:r>
    </w:p>
    <w:p w:rsidR="00DB04B0" w:rsidRPr="00DB04B0" w:rsidRDefault="00DB04B0" w:rsidP="00DB04B0">
      <w:pPr>
        <w:spacing w:line="240" w:lineRule="auto"/>
        <w:rPr>
          <w:rFonts w:eastAsia="Calibri" w:cs="Times New Roman"/>
          <w:sz w:val="26"/>
          <w:szCs w:val="26"/>
        </w:rPr>
      </w:pPr>
      <w:r w:rsidRPr="00DB04B0">
        <w:rPr>
          <w:rFonts w:eastAsia="Calibri" w:cs="Times New Roman"/>
          <w:sz w:val="26"/>
          <w:szCs w:val="26"/>
        </w:rPr>
        <w:t>а) руководитель и организаторы ППЭ;</w:t>
      </w:r>
    </w:p>
    <w:p w:rsidR="00DB04B0" w:rsidRPr="00DB04B0" w:rsidRDefault="00DB04B0" w:rsidP="00DB04B0">
      <w:pPr>
        <w:spacing w:line="240" w:lineRule="auto"/>
        <w:rPr>
          <w:rFonts w:eastAsia="Calibri" w:cs="Times New Roman"/>
          <w:sz w:val="26"/>
          <w:szCs w:val="26"/>
        </w:rPr>
      </w:pPr>
      <w:r w:rsidRPr="00DB04B0">
        <w:rPr>
          <w:rFonts w:eastAsia="Calibri" w:cs="Times New Roman"/>
          <w:sz w:val="26"/>
          <w:szCs w:val="26"/>
        </w:rPr>
        <w:t>б) не менее одного члена ГЭК;</w:t>
      </w:r>
    </w:p>
    <w:p w:rsidR="00DB04B0" w:rsidRPr="00DB04B0" w:rsidRDefault="00DB04B0" w:rsidP="00DB04B0">
      <w:pPr>
        <w:spacing w:line="240" w:lineRule="auto"/>
        <w:rPr>
          <w:rFonts w:eastAsia="Calibri" w:cs="Times New Roman"/>
          <w:sz w:val="26"/>
          <w:szCs w:val="26"/>
        </w:rPr>
      </w:pPr>
      <w:r w:rsidRPr="00DB04B0">
        <w:rPr>
          <w:rFonts w:eastAsia="Calibri" w:cs="Times New Roman"/>
          <w:sz w:val="26"/>
          <w:szCs w:val="26"/>
        </w:rPr>
        <w:t>в) руководитель организации, в помещениях которой организован ППЭ, или уполномоченное им лицо;</w:t>
      </w:r>
    </w:p>
    <w:p w:rsidR="00DB04B0" w:rsidRPr="00DB04B0" w:rsidRDefault="00DB04B0" w:rsidP="00DB04B0">
      <w:pPr>
        <w:spacing w:line="240" w:lineRule="auto"/>
        <w:rPr>
          <w:rFonts w:eastAsia="Calibri" w:cs="Times New Roman"/>
          <w:sz w:val="26"/>
          <w:szCs w:val="26"/>
        </w:rPr>
      </w:pPr>
      <w:r w:rsidRPr="00DB04B0">
        <w:rPr>
          <w:rFonts w:eastAsia="Calibri" w:cs="Times New Roman"/>
          <w:sz w:val="26"/>
          <w:szCs w:val="26"/>
        </w:rPr>
        <w:t>г) технические специалисты по работе с программным обеспечением, оказывающие информационно-техническую помощь руководителю и организаторам ППЭ, в том числе технические специалисты организации, отвечающей за установку и обеспечение работоспособности средств видеонаблюдения;</w:t>
      </w:r>
    </w:p>
    <w:p w:rsidR="00DB04B0" w:rsidRPr="00DB04B0" w:rsidRDefault="00DB04B0" w:rsidP="00DB04B0">
      <w:pPr>
        <w:spacing w:line="240" w:lineRule="auto"/>
        <w:rPr>
          <w:rFonts w:eastAsia="Calibri" w:cs="Times New Roman"/>
          <w:sz w:val="26"/>
          <w:szCs w:val="26"/>
        </w:rPr>
      </w:pPr>
      <w:r w:rsidRPr="00DB04B0">
        <w:rPr>
          <w:rFonts w:eastAsia="Calibri" w:cs="Times New Roman"/>
          <w:sz w:val="26"/>
          <w:szCs w:val="26"/>
        </w:rPr>
        <w:t>д) медицинский работник;</w:t>
      </w:r>
    </w:p>
    <w:p w:rsidR="00DB04B0" w:rsidRPr="00DB04B0" w:rsidRDefault="00DB04B0" w:rsidP="00DB04B0">
      <w:pPr>
        <w:spacing w:line="240" w:lineRule="auto"/>
        <w:rPr>
          <w:rFonts w:eastAsia="Calibri" w:cs="Times New Roman"/>
          <w:sz w:val="26"/>
          <w:szCs w:val="26"/>
        </w:rPr>
      </w:pPr>
      <w:r w:rsidRPr="00DB04B0">
        <w:rPr>
          <w:rFonts w:eastAsia="Calibri" w:cs="Times New Roman"/>
          <w:sz w:val="26"/>
          <w:szCs w:val="26"/>
        </w:rPr>
        <w:t>е) ассистенты, оказывающие необходимую техническую помощь участникам экзаменов с ограниченными возможностями здоровья, детям-инвалидам и инвалидам с учетом состояния их здоровья, особенностей психофизического развития, в том числе непосредственно при выполнении экзаменационной работы (при необходимости);</w:t>
      </w:r>
    </w:p>
    <w:p w:rsidR="00DB04B0" w:rsidRPr="00DB04B0" w:rsidRDefault="00DB04B0" w:rsidP="00DB04B0">
      <w:pPr>
        <w:spacing w:line="240" w:lineRule="auto"/>
        <w:rPr>
          <w:rFonts w:eastAsia="Calibri" w:cs="Times New Roman"/>
          <w:sz w:val="26"/>
          <w:szCs w:val="26"/>
        </w:rPr>
      </w:pPr>
      <w:r w:rsidRPr="00DB04B0">
        <w:rPr>
          <w:rFonts w:eastAsia="Calibri" w:cs="Times New Roman"/>
          <w:sz w:val="26"/>
          <w:szCs w:val="26"/>
        </w:rPr>
        <w:t>ж) сотрудники, осуществляющие охрану правопорядка, и (или) сотрудники органов внутренних дел (полиции);</w:t>
      </w:r>
    </w:p>
    <w:p w:rsidR="00DB04B0" w:rsidRPr="00DB04B0" w:rsidRDefault="00DB04B0" w:rsidP="00DB04B0">
      <w:pPr>
        <w:spacing w:line="240" w:lineRule="auto"/>
        <w:rPr>
          <w:rFonts w:eastAsia="Calibri" w:cs="Times New Roman"/>
          <w:sz w:val="26"/>
          <w:szCs w:val="26"/>
        </w:rPr>
      </w:pPr>
      <w:r w:rsidRPr="00DB04B0">
        <w:rPr>
          <w:rFonts w:eastAsia="Calibri" w:cs="Times New Roman"/>
          <w:sz w:val="26"/>
          <w:szCs w:val="26"/>
        </w:rPr>
        <w:t>В ППЭ также имеют право присутствовать следующие лица:</w:t>
      </w:r>
    </w:p>
    <w:p w:rsidR="00DB04B0" w:rsidRPr="00DB04B0" w:rsidRDefault="00DB04B0" w:rsidP="00DB04B0">
      <w:pPr>
        <w:spacing w:line="240" w:lineRule="auto"/>
        <w:rPr>
          <w:rFonts w:eastAsia="Calibri" w:cs="Times New Roman"/>
          <w:sz w:val="26"/>
          <w:szCs w:val="26"/>
        </w:rPr>
      </w:pPr>
      <w:r w:rsidRPr="00DB04B0">
        <w:rPr>
          <w:rFonts w:eastAsia="Calibri" w:cs="Times New Roman"/>
          <w:sz w:val="26"/>
          <w:szCs w:val="26"/>
        </w:rPr>
        <w:t xml:space="preserve">а) должностные лица </w:t>
      </w:r>
      <w:proofErr w:type="spellStart"/>
      <w:r w:rsidRPr="00DB04B0">
        <w:rPr>
          <w:rFonts w:eastAsia="Calibri" w:cs="Times New Roman"/>
          <w:sz w:val="26"/>
          <w:szCs w:val="26"/>
        </w:rPr>
        <w:t>Рособрнадзора</w:t>
      </w:r>
      <w:proofErr w:type="spellEnd"/>
      <w:r w:rsidRPr="00DB04B0">
        <w:rPr>
          <w:rFonts w:eastAsia="Calibri" w:cs="Times New Roman"/>
          <w:sz w:val="26"/>
          <w:szCs w:val="26"/>
        </w:rPr>
        <w:t xml:space="preserve">, а также иные лица, определенные </w:t>
      </w:r>
      <w:proofErr w:type="spellStart"/>
      <w:r w:rsidRPr="00DB04B0">
        <w:rPr>
          <w:rFonts w:eastAsia="Calibri" w:cs="Times New Roman"/>
          <w:sz w:val="26"/>
          <w:szCs w:val="26"/>
        </w:rPr>
        <w:t>Рособрнадзором</w:t>
      </w:r>
      <w:proofErr w:type="spellEnd"/>
      <w:r w:rsidRPr="00DB04B0">
        <w:rPr>
          <w:rFonts w:eastAsia="Calibri" w:cs="Times New Roman"/>
          <w:sz w:val="26"/>
          <w:szCs w:val="26"/>
        </w:rPr>
        <w:t xml:space="preserve">, при предъявлении соответствующих документов, подтверждающих их полномочия, </w:t>
      </w:r>
    </w:p>
    <w:p w:rsidR="00DB04B0" w:rsidRPr="00DB04B0" w:rsidRDefault="00DB04B0" w:rsidP="00DB04B0">
      <w:pPr>
        <w:spacing w:line="240" w:lineRule="auto"/>
        <w:rPr>
          <w:rFonts w:eastAsia="Calibri" w:cs="Times New Roman"/>
          <w:sz w:val="26"/>
          <w:szCs w:val="26"/>
        </w:rPr>
      </w:pPr>
      <w:r w:rsidRPr="00DB04B0">
        <w:rPr>
          <w:rFonts w:eastAsia="Calibri" w:cs="Times New Roman"/>
          <w:sz w:val="26"/>
          <w:szCs w:val="26"/>
        </w:rPr>
        <w:t>б)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по решению указанного органа;</w:t>
      </w:r>
    </w:p>
    <w:p w:rsidR="00DB04B0" w:rsidRPr="00DB04B0" w:rsidRDefault="00DB04B0" w:rsidP="00DB04B0">
      <w:pPr>
        <w:spacing w:line="240" w:lineRule="auto"/>
        <w:rPr>
          <w:rFonts w:eastAsia="Calibri" w:cs="Times New Roman"/>
          <w:sz w:val="26"/>
          <w:szCs w:val="26"/>
        </w:rPr>
      </w:pPr>
      <w:r w:rsidRPr="00DB04B0">
        <w:rPr>
          <w:rFonts w:eastAsia="Calibri" w:cs="Times New Roman"/>
          <w:sz w:val="26"/>
          <w:szCs w:val="26"/>
        </w:rPr>
        <w:t>в) аккредитованные представители средств массовой информации.</w:t>
      </w:r>
    </w:p>
    <w:p w:rsidR="00DB04B0" w:rsidRPr="00DB04B0" w:rsidRDefault="00DB04B0" w:rsidP="00DB04B0">
      <w:pPr>
        <w:spacing w:line="240" w:lineRule="auto"/>
        <w:rPr>
          <w:rFonts w:eastAsia="Calibri" w:cs="Times New Roman"/>
          <w:b/>
          <w:sz w:val="26"/>
          <w:szCs w:val="26"/>
        </w:rPr>
      </w:pPr>
      <w:r w:rsidRPr="00DB04B0">
        <w:rPr>
          <w:rFonts w:eastAsia="Calibri" w:cs="Times New Roman"/>
          <w:b/>
          <w:sz w:val="26"/>
          <w:szCs w:val="26"/>
        </w:rPr>
        <w:t xml:space="preserve">7. Проведение </w:t>
      </w:r>
      <w:r w:rsidRPr="00DB04B0">
        <w:rPr>
          <w:rFonts w:eastAsia="Times New Roman" w:cs="Times New Roman"/>
          <w:b/>
          <w:bCs/>
          <w:kern w:val="32"/>
          <w:sz w:val="26"/>
          <w:szCs w:val="26"/>
        </w:rPr>
        <w:t>инструктажа работников ППЭ руководителем ППЭ в 08.45 по местному времени.</w:t>
      </w:r>
    </w:p>
    <w:p w:rsidR="00DB04B0" w:rsidRPr="00DB04B0" w:rsidRDefault="00DB04B0" w:rsidP="00DB04B0">
      <w:pPr>
        <w:spacing w:line="240" w:lineRule="auto"/>
        <w:rPr>
          <w:rFonts w:eastAsia="Calibri" w:cs="Times New Roman"/>
          <w:sz w:val="26"/>
          <w:szCs w:val="26"/>
        </w:rPr>
      </w:pPr>
      <w:r w:rsidRPr="00DB04B0">
        <w:rPr>
          <w:rFonts w:eastAsia="Calibri" w:cs="Times New Roman"/>
          <w:b/>
          <w:sz w:val="26"/>
          <w:szCs w:val="26"/>
        </w:rPr>
        <w:t>8. Организация допуска участников экзаменов в ППЭ</w:t>
      </w:r>
      <w:r w:rsidRPr="00DB04B0">
        <w:rPr>
          <w:rFonts w:eastAsia="Calibri" w:cs="Times New Roman"/>
          <w:sz w:val="26"/>
          <w:szCs w:val="26"/>
        </w:rPr>
        <w:t>, который осуществляется с 09.00 при наличии у них документов, удостоверяющих их личность, и при наличии их в списках распределения в данный ППЭ.</w:t>
      </w:r>
    </w:p>
    <w:p w:rsidR="00DB04B0" w:rsidRPr="00DB04B0" w:rsidRDefault="00DB04B0" w:rsidP="00DB04B0">
      <w:pPr>
        <w:spacing w:line="240" w:lineRule="auto"/>
        <w:rPr>
          <w:rFonts w:eastAsia="Times New Roman" w:cs="Times New Roman"/>
          <w:sz w:val="26"/>
          <w:szCs w:val="26"/>
          <w:lang w:eastAsia="ru-RU"/>
        </w:rPr>
      </w:pPr>
      <w:r w:rsidRPr="00DB04B0">
        <w:rPr>
          <w:rFonts w:eastAsia="Calibri" w:cs="Times New Roman"/>
          <w:sz w:val="26"/>
          <w:szCs w:val="26"/>
        </w:rPr>
        <w:t xml:space="preserve">При этом сотрудники, осуществляющие охрану правопорядка и (или) сотрудники органов внутренних дел (полиции) с помощью стационарных и (или) переносных металлоискателей проверяют у участников экзаменов наличие запрещенных средств. </w:t>
      </w:r>
      <w:r w:rsidRPr="00DB04B0">
        <w:rPr>
          <w:rFonts w:eastAsia="Times New Roman" w:cs="Times New Roman"/>
          <w:sz w:val="26"/>
          <w:szCs w:val="26"/>
          <w:lang w:eastAsia="ru-RU"/>
        </w:rPr>
        <w:t xml:space="preserve">По медицинским показаниям (при предоставлении подтверждающего документа) участник </w:t>
      </w:r>
      <w:r w:rsidRPr="00DB04B0">
        <w:rPr>
          <w:rFonts w:eastAsia="Times New Roman" w:cs="Times New Roman"/>
          <w:color w:val="000000"/>
          <w:sz w:val="26"/>
          <w:szCs w:val="26"/>
          <w:lang w:eastAsia="ru-RU"/>
        </w:rPr>
        <w:t xml:space="preserve">экзамена </w:t>
      </w:r>
      <w:r w:rsidRPr="00DB04B0">
        <w:rPr>
          <w:rFonts w:eastAsia="Times New Roman" w:cs="Times New Roman"/>
          <w:sz w:val="26"/>
          <w:szCs w:val="26"/>
          <w:lang w:eastAsia="ru-RU"/>
        </w:rPr>
        <w:t>может быть освобожден от проверки с использованием металлоискателя</w:t>
      </w:r>
      <w:r w:rsidRPr="00DB04B0">
        <w:rPr>
          <w:rFonts w:eastAsia="Calibri" w:cs="Times New Roman"/>
          <w:sz w:val="26"/>
          <w:szCs w:val="26"/>
        </w:rPr>
        <w:t>.</w:t>
      </w:r>
      <w:r w:rsidRPr="00DB04B0">
        <w:rPr>
          <w:rFonts w:eastAsia="Times New Roman" w:cs="Times New Roman"/>
          <w:sz w:val="26"/>
          <w:szCs w:val="26"/>
          <w:lang w:eastAsia="ru-RU"/>
        </w:rPr>
        <w:t xml:space="preserve"> При появлении сигнала металлоискателя указанные сотрудники </w:t>
      </w:r>
      <w:r w:rsidRPr="00DB04B0">
        <w:rPr>
          <w:rFonts w:eastAsia="Times New Roman" w:cs="Times New Roman"/>
          <w:b/>
          <w:sz w:val="26"/>
          <w:szCs w:val="26"/>
          <w:lang w:eastAsia="ru-RU"/>
        </w:rPr>
        <w:t>предлагают</w:t>
      </w:r>
      <w:r w:rsidRPr="00DB04B0">
        <w:rPr>
          <w:rFonts w:eastAsia="Times New Roman" w:cs="Times New Roman"/>
          <w:sz w:val="26"/>
          <w:szCs w:val="26"/>
          <w:lang w:eastAsia="ru-RU"/>
        </w:rPr>
        <w:t xml:space="preserve"> участнику </w:t>
      </w:r>
      <w:r w:rsidRPr="00DB04B0">
        <w:rPr>
          <w:rFonts w:eastAsia="Times New Roman" w:cs="Times New Roman"/>
          <w:color w:val="000000"/>
          <w:sz w:val="26"/>
          <w:szCs w:val="26"/>
          <w:lang w:eastAsia="ru-RU"/>
        </w:rPr>
        <w:t xml:space="preserve">экзамена </w:t>
      </w:r>
      <w:r w:rsidRPr="00DB04B0">
        <w:rPr>
          <w:rFonts w:eastAsia="Times New Roman" w:cs="Times New Roman"/>
          <w:sz w:val="26"/>
          <w:szCs w:val="26"/>
          <w:lang w:eastAsia="ru-RU"/>
        </w:rPr>
        <w:t xml:space="preserve">показать предмет, вызывающий сигнал. Если этим предметом является запрещенное средство, в том числе средство связи, участнику </w:t>
      </w:r>
      <w:r w:rsidRPr="00DB04B0">
        <w:rPr>
          <w:rFonts w:eastAsia="Times New Roman" w:cs="Times New Roman"/>
          <w:color w:val="000000"/>
          <w:sz w:val="26"/>
          <w:szCs w:val="26"/>
          <w:lang w:eastAsia="ru-RU"/>
        </w:rPr>
        <w:t xml:space="preserve">экзамена </w:t>
      </w:r>
      <w:r w:rsidRPr="00DB04B0">
        <w:rPr>
          <w:rFonts w:eastAsia="Times New Roman" w:cs="Times New Roman"/>
          <w:b/>
          <w:sz w:val="26"/>
          <w:szCs w:val="26"/>
          <w:lang w:eastAsia="ru-RU"/>
        </w:rPr>
        <w:t>предлагают</w:t>
      </w:r>
      <w:r w:rsidRPr="00DB04B0">
        <w:rPr>
          <w:rFonts w:eastAsia="Times New Roman" w:cs="Times New Roman"/>
          <w:color w:val="000000"/>
          <w:sz w:val="26"/>
          <w:szCs w:val="26"/>
          <w:lang w:eastAsia="ru-RU"/>
        </w:rPr>
        <w:t xml:space="preserve"> </w:t>
      </w:r>
      <w:r w:rsidRPr="00DB04B0">
        <w:rPr>
          <w:rFonts w:eastAsia="Times New Roman" w:cs="Times New Roman"/>
          <w:sz w:val="26"/>
          <w:szCs w:val="26"/>
          <w:lang w:eastAsia="ru-RU"/>
        </w:rPr>
        <w:t xml:space="preserve">сдать данное средство в место хранения личных вещей участников </w:t>
      </w:r>
      <w:r w:rsidRPr="00DB04B0">
        <w:rPr>
          <w:rFonts w:eastAsia="Times New Roman" w:cs="Times New Roman"/>
          <w:color w:val="000000"/>
          <w:sz w:val="26"/>
          <w:szCs w:val="26"/>
          <w:lang w:eastAsia="ru-RU"/>
        </w:rPr>
        <w:t xml:space="preserve">экзамена </w:t>
      </w:r>
      <w:r w:rsidRPr="00DB04B0">
        <w:rPr>
          <w:rFonts w:eastAsia="Times New Roman" w:cs="Times New Roman"/>
          <w:sz w:val="26"/>
          <w:szCs w:val="26"/>
          <w:lang w:eastAsia="ru-RU"/>
        </w:rPr>
        <w:t xml:space="preserve">или сопровождающему. ВАЖНО: указанные сотрудники не прикасаются к участникам экзамена и его вещам, а просят добровольно показать предмет, вызывающий сигнал </w:t>
      </w:r>
      <w:r w:rsidRPr="00DB04B0">
        <w:rPr>
          <w:rFonts w:eastAsia="Times New Roman" w:cs="Times New Roman"/>
          <w:sz w:val="26"/>
          <w:szCs w:val="26"/>
          <w:lang w:eastAsia="ru-RU"/>
        </w:rPr>
        <w:lastRenderedPageBreak/>
        <w:t xml:space="preserve">металлоискателя, и сдать все запрещенные средства в место хранения личных вещей участников </w:t>
      </w:r>
      <w:r w:rsidRPr="00DB04B0">
        <w:rPr>
          <w:rFonts w:eastAsia="Times New Roman" w:cs="Times New Roman"/>
          <w:color w:val="000000"/>
          <w:sz w:val="26"/>
          <w:szCs w:val="26"/>
          <w:lang w:eastAsia="ru-RU"/>
        </w:rPr>
        <w:t xml:space="preserve">экзамена </w:t>
      </w:r>
      <w:r w:rsidRPr="00DB04B0">
        <w:rPr>
          <w:rFonts w:eastAsia="Times New Roman" w:cs="Times New Roman"/>
          <w:sz w:val="26"/>
          <w:szCs w:val="26"/>
          <w:lang w:eastAsia="ru-RU"/>
        </w:rPr>
        <w:t>или сопровождающему.</w:t>
      </w:r>
    </w:p>
    <w:p w:rsidR="00DB04B0" w:rsidRPr="00DB04B0" w:rsidRDefault="00DB04B0" w:rsidP="00DB04B0">
      <w:pPr>
        <w:spacing w:line="240" w:lineRule="auto"/>
        <w:rPr>
          <w:rFonts w:eastAsia="Times New Roman" w:cs="Times New Roman"/>
          <w:b/>
          <w:bCs/>
          <w:kern w:val="32"/>
          <w:sz w:val="26"/>
          <w:szCs w:val="26"/>
        </w:rPr>
      </w:pPr>
      <w:r w:rsidRPr="00DB04B0">
        <w:rPr>
          <w:rFonts w:eastAsia="Calibri" w:cs="Times New Roman"/>
          <w:b/>
          <w:sz w:val="26"/>
          <w:szCs w:val="26"/>
        </w:rPr>
        <w:t xml:space="preserve">9. </w:t>
      </w:r>
      <w:r w:rsidRPr="00DB04B0">
        <w:rPr>
          <w:rFonts w:eastAsia="Times New Roman" w:cs="Times New Roman"/>
          <w:b/>
          <w:bCs/>
          <w:kern w:val="32"/>
          <w:sz w:val="26"/>
          <w:szCs w:val="26"/>
        </w:rPr>
        <w:t>Сопровождение участников экзамена организаторами до аудитории проведения экзамена.</w:t>
      </w:r>
    </w:p>
    <w:p w:rsidR="00DB04B0" w:rsidRPr="00DB04B0" w:rsidRDefault="00DB04B0" w:rsidP="00DB04B0">
      <w:pPr>
        <w:spacing w:line="240" w:lineRule="auto"/>
        <w:rPr>
          <w:rFonts w:eastAsia="Calibri" w:cs="Times New Roman"/>
          <w:sz w:val="26"/>
          <w:szCs w:val="26"/>
        </w:rPr>
      </w:pPr>
      <w:r w:rsidRPr="00DB04B0">
        <w:rPr>
          <w:rFonts w:eastAsia="Calibri" w:cs="Times New Roman"/>
          <w:b/>
          <w:sz w:val="26"/>
          <w:szCs w:val="26"/>
        </w:rPr>
        <w:t>10. Проведение организаторами в аудитории первой части инструктажа</w:t>
      </w:r>
      <w:r w:rsidRPr="00DB04B0">
        <w:rPr>
          <w:rFonts w:eastAsia="Calibri" w:cs="Times New Roman"/>
          <w:sz w:val="26"/>
          <w:szCs w:val="26"/>
        </w:rPr>
        <w:t xml:space="preserve"> в 09.50 по местному времени для участников экзаменов в аудиториях.</w:t>
      </w:r>
    </w:p>
    <w:p w:rsidR="00DB04B0" w:rsidRPr="00DB04B0" w:rsidRDefault="00DB04B0" w:rsidP="00DB04B0">
      <w:pPr>
        <w:spacing w:line="240" w:lineRule="auto"/>
        <w:rPr>
          <w:rFonts w:eastAsia="Times New Roman" w:cs="Times New Roman"/>
          <w:b/>
          <w:bCs/>
          <w:kern w:val="32"/>
          <w:sz w:val="26"/>
          <w:szCs w:val="26"/>
        </w:rPr>
      </w:pPr>
      <w:r w:rsidRPr="00DB04B0">
        <w:rPr>
          <w:rFonts w:eastAsia="Times New Roman" w:cs="Times New Roman"/>
          <w:b/>
          <w:bCs/>
          <w:kern w:val="32"/>
          <w:sz w:val="26"/>
          <w:szCs w:val="26"/>
        </w:rPr>
        <w:t xml:space="preserve">11. Получение организаторами в аудитории от руководителя ППЭ сейф-пакета с компакт-диском с ЭМ. </w:t>
      </w:r>
    </w:p>
    <w:p w:rsidR="00DB04B0" w:rsidRPr="00DB04B0" w:rsidRDefault="00DB04B0" w:rsidP="00DB04B0">
      <w:pPr>
        <w:spacing w:line="240" w:lineRule="auto"/>
        <w:rPr>
          <w:rFonts w:eastAsia="Times New Roman" w:cs="Times New Roman"/>
          <w:b/>
          <w:bCs/>
          <w:kern w:val="32"/>
          <w:sz w:val="26"/>
          <w:szCs w:val="26"/>
        </w:rPr>
      </w:pPr>
    </w:p>
    <w:p w:rsidR="00DB04B0" w:rsidRPr="00DB04B0" w:rsidRDefault="00DB04B0" w:rsidP="00DB04B0">
      <w:pPr>
        <w:spacing w:line="240" w:lineRule="auto"/>
        <w:rPr>
          <w:rFonts w:eastAsia="Calibri" w:cs="Times New Roman"/>
          <w:b/>
          <w:sz w:val="26"/>
          <w:szCs w:val="26"/>
        </w:rPr>
      </w:pPr>
      <w:r w:rsidRPr="00DB04B0">
        <w:rPr>
          <w:rFonts w:eastAsia="Times New Roman" w:cs="Times New Roman"/>
          <w:b/>
          <w:bCs/>
          <w:kern w:val="32"/>
          <w:sz w:val="26"/>
          <w:szCs w:val="26"/>
        </w:rPr>
        <w:t xml:space="preserve">Во время проведения экзамена (с 10.00 по местному времени) </w:t>
      </w:r>
      <w:r w:rsidRPr="00DB04B0">
        <w:rPr>
          <w:rFonts w:eastAsia="Calibri" w:cs="Times New Roman"/>
          <w:b/>
          <w:sz w:val="26"/>
          <w:szCs w:val="26"/>
        </w:rPr>
        <w:t>общественный наблюдатель должен обратить внимание на следующее:</w:t>
      </w:r>
    </w:p>
    <w:p w:rsidR="00DB04B0" w:rsidRPr="00DB04B0" w:rsidRDefault="00DB04B0" w:rsidP="00DB04B0">
      <w:pPr>
        <w:spacing w:line="240" w:lineRule="auto"/>
        <w:rPr>
          <w:rFonts w:eastAsia="Calibri" w:cs="Times New Roman"/>
          <w:sz w:val="26"/>
          <w:szCs w:val="26"/>
        </w:rPr>
      </w:pPr>
      <w:r w:rsidRPr="00DB04B0">
        <w:rPr>
          <w:rFonts w:eastAsia="Calibri" w:cs="Times New Roman"/>
          <w:sz w:val="26"/>
          <w:szCs w:val="26"/>
        </w:rPr>
        <w:t xml:space="preserve">1. </w:t>
      </w:r>
      <w:r w:rsidRPr="00DB04B0">
        <w:rPr>
          <w:rFonts w:eastAsia="Times New Roman" w:cs="Times New Roman"/>
          <w:sz w:val="26"/>
          <w:szCs w:val="26"/>
          <w:lang w:eastAsia="ru-RU"/>
        </w:rPr>
        <w:t>Отсутствие представителей СМИ в аудиториях ППЭ после начала печати ЭМ.</w:t>
      </w:r>
    </w:p>
    <w:p w:rsidR="00DB04B0" w:rsidRPr="00DB04B0" w:rsidRDefault="00DB04B0" w:rsidP="00DB04B0">
      <w:pPr>
        <w:spacing w:line="240" w:lineRule="auto"/>
        <w:rPr>
          <w:rFonts w:eastAsia="Calibri" w:cs="Times New Roman"/>
          <w:sz w:val="26"/>
          <w:szCs w:val="26"/>
        </w:rPr>
      </w:pPr>
      <w:r w:rsidRPr="00DB04B0">
        <w:rPr>
          <w:rFonts w:eastAsia="Calibri" w:cs="Times New Roman"/>
          <w:sz w:val="26"/>
          <w:szCs w:val="26"/>
        </w:rPr>
        <w:t>2. На рабочих столах участников экзамена, помимо ЭМ, могут находиться:</w:t>
      </w:r>
    </w:p>
    <w:p w:rsidR="00DB04B0" w:rsidRPr="00DB04B0" w:rsidRDefault="00DB04B0" w:rsidP="00DB04B0">
      <w:pPr>
        <w:spacing w:line="240" w:lineRule="auto"/>
        <w:rPr>
          <w:rFonts w:eastAsia="Calibri" w:cs="Times New Roman"/>
          <w:sz w:val="26"/>
          <w:szCs w:val="26"/>
        </w:rPr>
      </w:pPr>
      <w:proofErr w:type="spellStart"/>
      <w:r w:rsidRPr="00DB04B0">
        <w:rPr>
          <w:rFonts w:eastAsia="Calibri" w:cs="Times New Roman"/>
          <w:sz w:val="26"/>
          <w:szCs w:val="26"/>
        </w:rPr>
        <w:t>гелевая</w:t>
      </w:r>
      <w:proofErr w:type="spellEnd"/>
      <w:r w:rsidRPr="00DB04B0">
        <w:rPr>
          <w:rFonts w:eastAsia="Calibri" w:cs="Times New Roman"/>
          <w:sz w:val="26"/>
          <w:szCs w:val="26"/>
        </w:rPr>
        <w:t>, капиллярная ручка с чернилами черного цвета;</w:t>
      </w:r>
    </w:p>
    <w:p w:rsidR="00DB04B0" w:rsidRPr="00DB04B0" w:rsidRDefault="00DB04B0" w:rsidP="00DB04B0">
      <w:pPr>
        <w:spacing w:line="240" w:lineRule="auto"/>
        <w:rPr>
          <w:rFonts w:eastAsia="Calibri" w:cs="Times New Roman"/>
          <w:sz w:val="26"/>
          <w:szCs w:val="26"/>
        </w:rPr>
      </w:pPr>
      <w:r w:rsidRPr="00DB04B0">
        <w:rPr>
          <w:rFonts w:eastAsia="Calibri" w:cs="Times New Roman"/>
          <w:sz w:val="26"/>
          <w:szCs w:val="26"/>
        </w:rPr>
        <w:t>документ, удостоверяющий личность;</w:t>
      </w:r>
    </w:p>
    <w:p w:rsidR="00DB04B0" w:rsidRPr="00DB04B0" w:rsidRDefault="00DB04B0" w:rsidP="00DB04B0">
      <w:pPr>
        <w:spacing w:line="240" w:lineRule="auto"/>
        <w:rPr>
          <w:rFonts w:eastAsia="Calibri" w:cs="Times New Roman"/>
          <w:sz w:val="26"/>
          <w:szCs w:val="26"/>
        </w:rPr>
      </w:pPr>
      <w:r w:rsidRPr="00DB04B0">
        <w:rPr>
          <w:rFonts w:eastAsia="Calibri" w:cs="Times New Roman"/>
          <w:sz w:val="26"/>
          <w:szCs w:val="26"/>
        </w:rPr>
        <w:t>лекарства и питание (при необходимости);</w:t>
      </w:r>
    </w:p>
    <w:p w:rsidR="00DB04B0" w:rsidRPr="00DB04B0" w:rsidRDefault="00DB04B0" w:rsidP="00DB04B0">
      <w:pPr>
        <w:spacing w:line="240" w:lineRule="auto"/>
        <w:rPr>
          <w:rFonts w:eastAsia="Calibri" w:cs="Times New Roman"/>
          <w:sz w:val="26"/>
          <w:szCs w:val="26"/>
        </w:rPr>
      </w:pPr>
      <w:r w:rsidRPr="00DB04B0">
        <w:rPr>
          <w:rFonts w:eastAsia="Calibri" w:cs="Times New Roman"/>
          <w:sz w:val="26"/>
          <w:szCs w:val="26"/>
        </w:rPr>
        <w:t>разрешенные к использованию средства обучения и воспитания:</w:t>
      </w:r>
    </w:p>
    <w:p w:rsidR="00DB04B0" w:rsidRPr="00DB04B0" w:rsidRDefault="00DB04B0" w:rsidP="00DB04B0">
      <w:pPr>
        <w:spacing w:line="240" w:lineRule="auto"/>
        <w:rPr>
          <w:rFonts w:eastAsia="Times New Roman" w:cs="Times New Roman"/>
          <w:i/>
          <w:color w:val="000000"/>
          <w:sz w:val="26"/>
          <w:szCs w:val="26"/>
          <w:lang w:eastAsia="ru-RU"/>
        </w:rPr>
      </w:pPr>
      <w:r w:rsidRPr="00DB04B0">
        <w:rPr>
          <w:rFonts w:eastAsia="Times New Roman" w:cs="Times New Roman"/>
          <w:i/>
          <w:color w:val="000000"/>
          <w:sz w:val="26"/>
          <w:szCs w:val="26"/>
          <w:lang w:eastAsia="ru-RU"/>
        </w:rPr>
        <w:t xml:space="preserve">по математике – линейка, </w:t>
      </w:r>
      <w:r w:rsidRPr="00DB04B0">
        <w:rPr>
          <w:rFonts w:eastAsia="Calibri" w:cs="Times New Roman"/>
          <w:i/>
          <w:color w:val="000000"/>
          <w:sz w:val="26"/>
          <w:szCs w:val="26"/>
        </w:rPr>
        <w:t>не содержащая справочной информации</w:t>
      </w:r>
      <w:r w:rsidRPr="00DB04B0">
        <w:rPr>
          <w:rFonts w:eastAsia="Times New Roman" w:cs="Times New Roman"/>
          <w:i/>
          <w:color w:val="000000"/>
          <w:sz w:val="26"/>
          <w:szCs w:val="26"/>
          <w:lang w:eastAsia="ru-RU"/>
        </w:rPr>
        <w:t xml:space="preserve">; </w:t>
      </w:r>
    </w:p>
    <w:p w:rsidR="00DB04B0" w:rsidRPr="00DB04B0" w:rsidRDefault="00DB04B0" w:rsidP="00DB04B0">
      <w:pPr>
        <w:spacing w:line="240" w:lineRule="auto"/>
        <w:rPr>
          <w:rFonts w:eastAsia="Times New Roman" w:cs="Times New Roman"/>
          <w:i/>
          <w:color w:val="000000"/>
          <w:sz w:val="26"/>
          <w:szCs w:val="26"/>
          <w:lang w:eastAsia="ru-RU"/>
        </w:rPr>
      </w:pPr>
      <w:r w:rsidRPr="00DB04B0">
        <w:rPr>
          <w:rFonts w:eastAsia="Times New Roman" w:cs="Times New Roman"/>
          <w:i/>
          <w:color w:val="000000"/>
          <w:sz w:val="26"/>
          <w:szCs w:val="26"/>
          <w:lang w:eastAsia="ru-RU"/>
        </w:rPr>
        <w:t xml:space="preserve">по физике – линейка и непрограммируемый калькулятор; </w:t>
      </w:r>
    </w:p>
    <w:p w:rsidR="00DB04B0" w:rsidRPr="00DB04B0" w:rsidRDefault="00DB04B0" w:rsidP="00DB04B0">
      <w:pPr>
        <w:spacing w:line="240" w:lineRule="auto"/>
        <w:rPr>
          <w:rFonts w:eastAsia="Times New Roman" w:cs="Times New Roman"/>
          <w:i/>
          <w:color w:val="000000"/>
          <w:sz w:val="26"/>
          <w:szCs w:val="26"/>
          <w:lang w:eastAsia="ru-RU"/>
        </w:rPr>
      </w:pPr>
      <w:r w:rsidRPr="00DB04B0">
        <w:rPr>
          <w:rFonts w:eastAsia="Times New Roman" w:cs="Times New Roman"/>
          <w:i/>
          <w:color w:val="000000"/>
          <w:sz w:val="26"/>
          <w:szCs w:val="26"/>
          <w:lang w:eastAsia="ru-RU"/>
        </w:rPr>
        <w:t xml:space="preserve">по химии – непрограммируемый калькулятор, </w:t>
      </w:r>
      <w:r w:rsidRPr="00DB04B0">
        <w:rPr>
          <w:rFonts w:eastAsia="Calibri" w:cs="Times New Roman"/>
          <w:i/>
          <w:color w:val="000000"/>
          <w:sz w:val="26"/>
          <w:szCs w:val="26"/>
        </w:rPr>
        <w:t>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r w:rsidRPr="00DB04B0">
        <w:rPr>
          <w:rFonts w:eastAsia="Times New Roman" w:cs="Times New Roman"/>
          <w:i/>
          <w:color w:val="000000"/>
          <w:sz w:val="26"/>
          <w:szCs w:val="26"/>
          <w:lang w:eastAsia="ru-RU"/>
        </w:rPr>
        <w:t xml:space="preserve">; </w:t>
      </w:r>
    </w:p>
    <w:p w:rsidR="00DB04B0" w:rsidRPr="00DB04B0" w:rsidRDefault="00DB04B0" w:rsidP="00DB04B0">
      <w:pPr>
        <w:spacing w:line="240" w:lineRule="auto"/>
        <w:rPr>
          <w:rFonts w:eastAsia="Calibri" w:cs="Times New Roman"/>
          <w:i/>
          <w:color w:val="000000"/>
          <w:sz w:val="26"/>
          <w:szCs w:val="26"/>
        </w:rPr>
      </w:pPr>
      <w:r w:rsidRPr="00DB04B0">
        <w:rPr>
          <w:rFonts w:eastAsia="Times New Roman" w:cs="Times New Roman"/>
          <w:i/>
          <w:color w:val="000000"/>
          <w:sz w:val="26"/>
          <w:szCs w:val="26"/>
          <w:lang w:eastAsia="ru-RU"/>
        </w:rPr>
        <w:t>по географии – линейка, транспортир, не содержащий справочной информации, непрограммируемый калькулятор</w:t>
      </w:r>
      <w:r w:rsidRPr="00DB04B0">
        <w:rPr>
          <w:rFonts w:eastAsia="Times New Roman" w:cs="Times New Roman"/>
          <w:color w:val="000000"/>
          <w:sz w:val="26"/>
          <w:szCs w:val="26"/>
          <w:lang w:eastAsia="ru-RU"/>
        </w:rPr>
        <w:t>;</w:t>
      </w:r>
    </w:p>
    <w:p w:rsidR="00DB04B0" w:rsidRPr="00DB04B0" w:rsidRDefault="00DB04B0" w:rsidP="00DB04B0">
      <w:pPr>
        <w:spacing w:line="240" w:lineRule="auto"/>
        <w:rPr>
          <w:rFonts w:eastAsia="Calibri" w:cs="Times New Roman"/>
          <w:sz w:val="26"/>
          <w:szCs w:val="26"/>
        </w:rPr>
      </w:pPr>
      <w:r w:rsidRPr="00DB04B0">
        <w:rPr>
          <w:rFonts w:eastAsia="Calibri" w:cs="Times New Roman"/>
          <w:sz w:val="26"/>
          <w:szCs w:val="26"/>
        </w:rPr>
        <w:t>листы бумаги для черновиков со штампом образовательной организации, на базе которой организован ППЭ (в случае проведения устной части (раздел «Говорение») ГИА по иностранным языкам черновики не выдаются).</w:t>
      </w:r>
    </w:p>
    <w:p w:rsidR="00DB04B0" w:rsidRPr="00DB04B0" w:rsidRDefault="00DB04B0" w:rsidP="00DB04B0">
      <w:pPr>
        <w:spacing w:line="240" w:lineRule="auto"/>
        <w:rPr>
          <w:rFonts w:eastAsia="Times New Roman" w:cs="Times New Roman"/>
          <w:bCs/>
          <w:kern w:val="32"/>
          <w:sz w:val="26"/>
          <w:szCs w:val="26"/>
        </w:rPr>
      </w:pPr>
      <w:r w:rsidRPr="00DB04B0">
        <w:rPr>
          <w:rFonts w:eastAsia="Calibri" w:cs="Times New Roman"/>
          <w:sz w:val="26"/>
          <w:szCs w:val="26"/>
        </w:rPr>
        <w:t xml:space="preserve">3. Проведение организаторами в аудитории второй части инструктажа </w:t>
      </w:r>
      <w:r w:rsidRPr="00DB04B0">
        <w:rPr>
          <w:rFonts w:eastAsia="Times New Roman" w:cs="Times New Roman"/>
          <w:bCs/>
          <w:kern w:val="32"/>
          <w:sz w:val="26"/>
          <w:szCs w:val="26"/>
        </w:rPr>
        <w:t xml:space="preserve">в 10.00 по местному времени. </w:t>
      </w:r>
    </w:p>
    <w:p w:rsidR="00DB04B0" w:rsidRPr="00DB04B0" w:rsidRDefault="00DB04B0" w:rsidP="00DB04B0">
      <w:pPr>
        <w:spacing w:line="240" w:lineRule="auto"/>
        <w:rPr>
          <w:rFonts w:eastAsia="Times New Roman" w:cs="Times New Roman"/>
          <w:bCs/>
          <w:kern w:val="32"/>
          <w:sz w:val="26"/>
          <w:szCs w:val="26"/>
        </w:rPr>
      </w:pPr>
      <w:r w:rsidRPr="00DB04B0">
        <w:rPr>
          <w:rFonts w:eastAsia="Times New Roman" w:cs="Times New Roman"/>
          <w:bCs/>
          <w:kern w:val="32"/>
          <w:sz w:val="26"/>
          <w:szCs w:val="26"/>
        </w:rPr>
        <w:t>4. Вскрытие организаторами в аудитории сейф-пакета с компакт-диском с ЭМ в 10:00 по местному времени.</w:t>
      </w:r>
    </w:p>
    <w:p w:rsidR="00DB04B0" w:rsidRPr="00DB04B0" w:rsidRDefault="00DB04B0" w:rsidP="00DB04B0">
      <w:pPr>
        <w:spacing w:line="240" w:lineRule="auto"/>
        <w:rPr>
          <w:rFonts w:eastAsia="Times New Roman" w:cs="Times New Roman"/>
          <w:bCs/>
          <w:kern w:val="32"/>
          <w:sz w:val="26"/>
          <w:szCs w:val="26"/>
        </w:rPr>
      </w:pPr>
      <w:r w:rsidRPr="00DB04B0">
        <w:rPr>
          <w:rFonts w:eastAsia="Times New Roman" w:cs="Times New Roman"/>
          <w:bCs/>
          <w:kern w:val="32"/>
          <w:sz w:val="26"/>
          <w:szCs w:val="26"/>
        </w:rPr>
        <w:t xml:space="preserve">5. Установка компакт-диска с ЭМ в CD (DVD)-привод Станции печати ЭМ, введение количества ЭМ, равное количеству участников экзаменов в данной аудитории, и запуск процедуры расшифровки </w:t>
      </w:r>
      <w:proofErr w:type="gramStart"/>
      <w:r w:rsidRPr="00DB04B0">
        <w:rPr>
          <w:rFonts w:eastAsia="Times New Roman" w:cs="Times New Roman"/>
          <w:bCs/>
          <w:kern w:val="32"/>
          <w:sz w:val="26"/>
          <w:szCs w:val="26"/>
        </w:rPr>
        <w:t>ЭМ</w:t>
      </w:r>
      <w:r w:rsidRPr="00DB04B0">
        <w:rPr>
          <w:rFonts w:eastAsia="Calibri" w:cs="Times New Roman"/>
          <w:sz w:val="26"/>
          <w:szCs w:val="26"/>
        </w:rPr>
        <w:t xml:space="preserve">  (</w:t>
      </w:r>
      <w:proofErr w:type="gramEnd"/>
      <w:r w:rsidRPr="00DB04B0">
        <w:rPr>
          <w:rFonts w:eastAsia="Calibri" w:cs="Times New Roman"/>
          <w:sz w:val="26"/>
          <w:szCs w:val="26"/>
        </w:rPr>
        <w:t xml:space="preserve">при этом </w:t>
      </w:r>
      <w:r w:rsidRPr="00DB04B0">
        <w:rPr>
          <w:rFonts w:eastAsia="Times New Roman" w:cs="Times New Roman"/>
          <w:bCs/>
          <w:kern w:val="32"/>
          <w:sz w:val="26"/>
          <w:szCs w:val="26"/>
        </w:rPr>
        <w:t>загрузка и активизация ключа доступа к ЭМ техническим специалистом и членом (членами) ГЭК могут быть выполнены ранее).</w:t>
      </w:r>
    </w:p>
    <w:p w:rsidR="00DB04B0" w:rsidRPr="00DB04B0" w:rsidRDefault="00DB04B0" w:rsidP="00DB04B0">
      <w:pPr>
        <w:spacing w:line="240" w:lineRule="auto"/>
        <w:rPr>
          <w:rFonts w:eastAsia="Times New Roman" w:cs="Times New Roman"/>
          <w:bCs/>
          <w:kern w:val="32"/>
          <w:sz w:val="26"/>
          <w:szCs w:val="26"/>
        </w:rPr>
      </w:pPr>
      <w:r w:rsidRPr="00DB04B0">
        <w:rPr>
          <w:rFonts w:eastAsia="Times New Roman" w:cs="Times New Roman"/>
          <w:bCs/>
          <w:kern w:val="32"/>
          <w:sz w:val="26"/>
          <w:szCs w:val="26"/>
        </w:rPr>
        <w:t>6. Проверка качества печати ЭМ каждого индивидуального комплекта (ИК) организаторами в аудитории по качеству печати только контрольного листа (находится в конце каждого ИК).</w:t>
      </w:r>
    </w:p>
    <w:p w:rsidR="00DB04B0" w:rsidRPr="00DB04B0" w:rsidRDefault="00DB04B0" w:rsidP="00DB04B0">
      <w:pPr>
        <w:spacing w:line="240" w:lineRule="auto"/>
        <w:rPr>
          <w:rFonts w:eastAsia="Times New Roman" w:cs="Times New Roman"/>
          <w:bCs/>
          <w:kern w:val="32"/>
          <w:sz w:val="26"/>
          <w:szCs w:val="26"/>
        </w:rPr>
      </w:pPr>
      <w:r w:rsidRPr="00DB04B0">
        <w:rPr>
          <w:rFonts w:eastAsia="Times New Roman" w:cs="Times New Roman"/>
          <w:bCs/>
          <w:kern w:val="32"/>
          <w:sz w:val="26"/>
          <w:szCs w:val="26"/>
        </w:rPr>
        <w:t>7. Выдача ИК организаторами в аудитории каждому участнику экзамена в произвольном порядке.</w:t>
      </w:r>
    </w:p>
    <w:p w:rsidR="00DB04B0" w:rsidRPr="00DB04B0" w:rsidRDefault="00DB04B0" w:rsidP="00DB04B0">
      <w:pPr>
        <w:spacing w:line="240" w:lineRule="auto"/>
        <w:rPr>
          <w:rFonts w:eastAsia="Times New Roman" w:cs="Times New Roman"/>
          <w:bCs/>
          <w:kern w:val="32"/>
          <w:sz w:val="26"/>
          <w:szCs w:val="26"/>
        </w:rPr>
      </w:pPr>
      <w:r w:rsidRPr="00DB04B0">
        <w:rPr>
          <w:rFonts w:eastAsia="Times New Roman" w:cs="Times New Roman"/>
          <w:bCs/>
          <w:kern w:val="32"/>
          <w:sz w:val="26"/>
          <w:szCs w:val="26"/>
        </w:rPr>
        <w:t>8. Проверка комплектности ИК и качества печати ИК участниками экзамена.</w:t>
      </w:r>
    </w:p>
    <w:p w:rsidR="00DB04B0" w:rsidRPr="00DB04B0" w:rsidRDefault="00DB04B0" w:rsidP="00DB04B0">
      <w:pPr>
        <w:spacing w:line="240" w:lineRule="auto"/>
        <w:rPr>
          <w:rFonts w:eastAsia="Times New Roman" w:cs="Times New Roman"/>
          <w:bCs/>
          <w:kern w:val="32"/>
          <w:sz w:val="26"/>
          <w:szCs w:val="26"/>
        </w:rPr>
      </w:pPr>
      <w:r w:rsidRPr="00DB04B0">
        <w:rPr>
          <w:rFonts w:eastAsia="Times New Roman" w:cs="Times New Roman"/>
          <w:bCs/>
          <w:kern w:val="32"/>
          <w:sz w:val="26"/>
          <w:szCs w:val="26"/>
        </w:rPr>
        <w:t xml:space="preserve">9. Заполнение участниками экзамена полей регистрационного бланка и проверка качества их </w:t>
      </w:r>
      <w:proofErr w:type="gramStart"/>
      <w:r w:rsidRPr="00DB04B0">
        <w:rPr>
          <w:rFonts w:eastAsia="Times New Roman" w:cs="Times New Roman"/>
          <w:bCs/>
          <w:kern w:val="32"/>
          <w:sz w:val="26"/>
          <w:szCs w:val="26"/>
        </w:rPr>
        <w:t>заполнения  организаторами</w:t>
      </w:r>
      <w:proofErr w:type="gramEnd"/>
      <w:r w:rsidRPr="00DB04B0">
        <w:rPr>
          <w:rFonts w:eastAsia="Times New Roman" w:cs="Times New Roman"/>
          <w:bCs/>
          <w:kern w:val="32"/>
          <w:sz w:val="26"/>
          <w:szCs w:val="26"/>
        </w:rPr>
        <w:t xml:space="preserve"> в аудитории.</w:t>
      </w:r>
    </w:p>
    <w:p w:rsidR="00DB04B0" w:rsidRPr="00DB04B0" w:rsidRDefault="00DB04B0" w:rsidP="00DB04B0">
      <w:pPr>
        <w:spacing w:line="240" w:lineRule="auto"/>
        <w:rPr>
          <w:rFonts w:eastAsia="Times New Roman" w:cs="Times New Roman"/>
          <w:bCs/>
          <w:kern w:val="32"/>
          <w:sz w:val="26"/>
          <w:szCs w:val="26"/>
        </w:rPr>
      </w:pPr>
      <w:r w:rsidRPr="00DB04B0">
        <w:rPr>
          <w:rFonts w:eastAsia="Times New Roman" w:cs="Times New Roman"/>
          <w:bCs/>
          <w:kern w:val="32"/>
          <w:sz w:val="26"/>
          <w:szCs w:val="26"/>
        </w:rPr>
        <w:t xml:space="preserve">10. Объявление начала экзамена </w:t>
      </w:r>
      <w:r w:rsidRPr="00DB04B0">
        <w:rPr>
          <w:rFonts w:eastAsia="Times New Roman" w:cs="Times New Roman"/>
          <w:b/>
          <w:bCs/>
          <w:kern w:val="32"/>
          <w:sz w:val="26"/>
          <w:szCs w:val="26"/>
        </w:rPr>
        <w:t>после</w:t>
      </w:r>
      <w:r w:rsidRPr="00DB04B0">
        <w:rPr>
          <w:rFonts w:eastAsia="Times New Roman" w:cs="Times New Roman"/>
          <w:bCs/>
          <w:kern w:val="32"/>
          <w:sz w:val="26"/>
          <w:szCs w:val="26"/>
        </w:rPr>
        <w:t xml:space="preserve"> заполнения участниками экзамена полей регистрационного бланка и проверкой их заполнения организаторами в аудитории; запись времени начала и окончания экзамена на доске (информационном стенде). </w:t>
      </w:r>
    </w:p>
    <w:p w:rsidR="00DB04B0" w:rsidRPr="00DB04B0" w:rsidRDefault="00DB04B0" w:rsidP="00DB04B0">
      <w:pPr>
        <w:spacing w:line="240" w:lineRule="auto"/>
        <w:rPr>
          <w:rFonts w:eastAsia="Times New Roman" w:cs="Times New Roman"/>
          <w:bCs/>
          <w:kern w:val="32"/>
          <w:sz w:val="26"/>
          <w:szCs w:val="26"/>
        </w:rPr>
      </w:pPr>
      <w:r w:rsidRPr="00DB04B0">
        <w:rPr>
          <w:rFonts w:eastAsia="Times New Roman" w:cs="Times New Roman"/>
          <w:bCs/>
          <w:kern w:val="32"/>
          <w:sz w:val="26"/>
          <w:szCs w:val="26"/>
        </w:rPr>
        <w:t>Продолжительность экзамена должна соответствовать продолжительности экзамена, указанной в расписании ГИА: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3134"/>
        <w:gridCol w:w="3785"/>
      </w:tblGrid>
      <w:tr w:rsidR="00DB04B0" w:rsidRPr="00DB04B0" w:rsidTr="00120798">
        <w:trPr>
          <w:cantSplit/>
        </w:trPr>
        <w:tc>
          <w:tcPr>
            <w:tcW w:w="3190" w:type="dxa"/>
            <w:shd w:val="clear" w:color="auto" w:fill="auto"/>
          </w:tcPr>
          <w:p w:rsidR="00DB04B0" w:rsidRPr="00DB04B0" w:rsidRDefault="00DB04B0" w:rsidP="00DB04B0">
            <w:pPr>
              <w:spacing w:line="240" w:lineRule="auto"/>
              <w:ind w:firstLine="0"/>
              <w:jc w:val="center"/>
              <w:rPr>
                <w:rFonts w:eastAsia="Times New Roman" w:cs="Times New Roman"/>
                <w:b/>
                <w:iCs/>
                <w:noProof/>
                <w:szCs w:val="24"/>
                <w:lang w:eastAsia="ru-RU"/>
              </w:rPr>
            </w:pPr>
            <w:r w:rsidRPr="00DB04B0">
              <w:rPr>
                <w:rFonts w:eastAsia="Times New Roman" w:cs="Times New Roman"/>
                <w:b/>
                <w:iCs/>
                <w:noProof/>
                <w:szCs w:val="24"/>
                <w:lang w:eastAsia="ru-RU"/>
              </w:rPr>
              <w:lastRenderedPageBreak/>
              <w:t>Продолжительность выполнения экзаменационной работы</w:t>
            </w:r>
          </w:p>
        </w:tc>
        <w:tc>
          <w:tcPr>
            <w:tcW w:w="3190" w:type="dxa"/>
            <w:shd w:val="clear" w:color="auto" w:fill="auto"/>
          </w:tcPr>
          <w:p w:rsidR="00DB04B0" w:rsidRPr="00DB04B0" w:rsidRDefault="00DB04B0" w:rsidP="00DB04B0">
            <w:pPr>
              <w:spacing w:line="240" w:lineRule="auto"/>
              <w:ind w:firstLine="0"/>
              <w:jc w:val="center"/>
              <w:rPr>
                <w:rFonts w:eastAsia="Times New Roman" w:cs="Times New Roman"/>
                <w:b/>
                <w:iCs/>
                <w:noProof/>
                <w:szCs w:val="24"/>
                <w:lang w:eastAsia="ru-RU"/>
              </w:rPr>
            </w:pPr>
            <w:r w:rsidRPr="00DB04B0">
              <w:rPr>
                <w:rFonts w:eastAsia="Times New Roman" w:cs="Times New Roman"/>
                <w:b/>
                <w:iCs/>
                <w:noProof/>
                <w:szCs w:val="24"/>
                <w:lang w:eastAsia="ru-RU"/>
              </w:rPr>
              <w:t>Продолжительность выполнения экзаменационной работы лицами с ОВЗ, детьми-инвалидами и инвалидами</w:t>
            </w:r>
          </w:p>
        </w:tc>
        <w:tc>
          <w:tcPr>
            <w:tcW w:w="3934" w:type="dxa"/>
            <w:shd w:val="clear" w:color="auto" w:fill="auto"/>
          </w:tcPr>
          <w:p w:rsidR="00DB04B0" w:rsidRPr="00DB04B0" w:rsidRDefault="00DB04B0" w:rsidP="00DB04B0">
            <w:pPr>
              <w:spacing w:line="240" w:lineRule="auto"/>
              <w:ind w:firstLine="0"/>
              <w:jc w:val="center"/>
              <w:rPr>
                <w:rFonts w:eastAsia="Times New Roman" w:cs="Times New Roman"/>
                <w:b/>
                <w:iCs/>
                <w:noProof/>
                <w:szCs w:val="24"/>
                <w:lang w:eastAsia="ru-RU"/>
              </w:rPr>
            </w:pPr>
            <w:r w:rsidRPr="00DB04B0">
              <w:rPr>
                <w:rFonts w:eastAsia="Times New Roman" w:cs="Times New Roman"/>
                <w:b/>
                <w:iCs/>
                <w:noProof/>
                <w:szCs w:val="24"/>
                <w:lang w:eastAsia="ru-RU"/>
              </w:rPr>
              <w:t>Название учебного предмета</w:t>
            </w:r>
          </w:p>
        </w:tc>
      </w:tr>
      <w:tr w:rsidR="00DB04B0" w:rsidRPr="00DB04B0" w:rsidTr="00120798">
        <w:trPr>
          <w:cantSplit/>
        </w:trPr>
        <w:tc>
          <w:tcPr>
            <w:tcW w:w="3190" w:type="dxa"/>
            <w:shd w:val="clear" w:color="auto" w:fill="auto"/>
          </w:tcPr>
          <w:p w:rsidR="00DB04B0" w:rsidRPr="00DB04B0" w:rsidRDefault="00DB04B0" w:rsidP="00DB04B0">
            <w:pPr>
              <w:spacing w:line="240" w:lineRule="auto"/>
              <w:ind w:firstLine="0"/>
              <w:jc w:val="center"/>
              <w:rPr>
                <w:rFonts w:eastAsia="Times New Roman" w:cs="Times New Roman"/>
                <w:iCs/>
                <w:noProof/>
                <w:szCs w:val="24"/>
                <w:lang w:eastAsia="ru-RU"/>
              </w:rPr>
            </w:pPr>
            <w:r w:rsidRPr="00DB04B0">
              <w:rPr>
                <w:rFonts w:eastAsia="Times New Roman" w:cs="Times New Roman"/>
                <w:iCs/>
                <w:noProof/>
                <w:szCs w:val="24"/>
                <w:lang w:eastAsia="ru-RU"/>
              </w:rPr>
              <w:t>15 минут</w:t>
            </w:r>
          </w:p>
        </w:tc>
        <w:tc>
          <w:tcPr>
            <w:tcW w:w="3190" w:type="dxa"/>
            <w:shd w:val="clear" w:color="auto" w:fill="auto"/>
          </w:tcPr>
          <w:p w:rsidR="00DB04B0" w:rsidRPr="00DB04B0" w:rsidRDefault="00DB04B0" w:rsidP="00DB04B0">
            <w:pPr>
              <w:spacing w:line="240" w:lineRule="auto"/>
              <w:ind w:firstLine="0"/>
              <w:jc w:val="center"/>
              <w:rPr>
                <w:rFonts w:eastAsia="Times New Roman" w:cs="Times New Roman"/>
                <w:iCs/>
                <w:noProof/>
                <w:szCs w:val="24"/>
                <w:lang w:eastAsia="ru-RU"/>
              </w:rPr>
            </w:pPr>
            <w:r w:rsidRPr="00DB04B0">
              <w:rPr>
                <w:rFonts w:eastAsia="Times New Roman" w:cs="Times New Roman"/>
                <w:iCs/>
                <w:noProof/>
                <w:szCs w:val="24"/>
                <w:lang w:eastAsia="ru-RU"/>
              </w:rPr>
              <w:t>45 минут</w:t>
            </w:r>
          </w:p>
        </w:tc>
        <w:tc>
          <w:tcPr>
            <w:tcW w:w="3934" w:type="dxa"/>
            <w:shd w:val="clear" w:color="auto" w:fill="auto"/>
          </w:tcPr>
          <w:p w:rsidR="00DB04B0" w:rsidRPr="00DB04B0" w:rsidRDefault="00DB04B0" w:rsidP="00DB04B0">
            <w:pPr>
              <w:spacing w:line="240" w:lineRule="auto"/>
              <w:ind w:firstLine="0"/>
              <w:jc w:val="center"/>
              <w:rPr>
                <w:rFonts w:eastAsia="Times New Roman" w:cs="Times New Roman"/>
                <w:iCs/>
                <w:noProof/>
                <w:szCs w:val="24"/>
                <w:lang w:eastAsia="ru-RU"/>
              </w:rPr>
            </w:pPr>
            <w:r w:rsidRPr="00DB04B0">
              <w:rPr>
                <w:rFonts w:eastAsia="Times New Roman" w:cs="Times New Roman"/>
                <w:iCs/>
                <w:noProof/>
                <w:szCs w:val="24"/>
                <w:lang w:eastAsia="ru-RU"/>
              </w:rPr>
              <w:t>Иностранные языки (раздел «Говорение», кроме ЕГЭ по китайскому языку)</w:t>
            </w:r>
          </w:p>
        </w:tc>
      </w:tr>
      <w:tr w:rsidR="00DB04B0" w:rsidRPr="00DB04B0" w:rsidTr="00120798">
        <w:trPr>
          <w:cantSplit/>
        </w:trPr>
        <w:tc>
          <w:tcPr>
            <w:tcW w:w="3190" w:type="dxa"/>
            <w:shd w:val="clear" w:color="auto" w:fill="auto"/>
          </w:tcPr>
          <w:p w:rsidR="00DB04B0" w:rsidRPr="00DB04B0" w:rsidRDefault="00DB04B0" w:rsidP="00DB04B0">
            <w:pPr>
              <w:spacing w:line="240" w:lineRule="auto"/>
              <w:ind w:firstLine="0"/>
              <w:jc w:val="center"/>
              <w:rPr>
                <w:rFonts w:eastAsia="Times New Roman" w:cs="Times New Roman"/>
                <w:iCs/>
                <w:noProof/>
                <w:szCs w:val="24"/>
                <w:lang w:eastAsia="ru-RU"/>
              </w:rPr>
            </w:pPr>
            <w:r w:rsidRPr="00DB04B0">
              <w:rPr>
                <w:rFonts w:eastAsia="Times New Roman" w:cs="Times New Roman"/>
                <w:iCs/>
                <w:noProof/>
                <w:szCs w:val="24"/>
                <w:lang w:eastAsia="ru-RU"/>
              </w:rPr>
              <w:t>12 минут</w:t>
            </w:r>
          </w:p>
        </w:tc>
        <w:tc>
          <w:tcPr>
            <w:tcW w:w="3190" w:type="dxa"/>
            <w:shd w:val="clear" w:color="auto" w:fill="auto"/>
          </w:tcPr>
          <w:p w:rsidR="00DB04B0" w:rsidRPr="00DB04B0" w:rsidRDefault="00DB04B0" w:rsidP="00DB04B0">
            <w:pPr>
              <w:spacing w:line="240" w:lineRule="auto"/>
              <w:ind w:firstLine="0"/>
              <w:jc w:val="center"/>
              <w:rPr>
                <w:rFonts w:eastAsia="Times New Roman" w:cs="Times New Roman"/>
                <w:iCs/>
                <w:noProof/>
                <w:szCs w:val="24"/>
                <w:lang w:eastAsia="ru-RU"/>
              </w:rPr>
            </w:pPr>
            <w:r w:rsidRPr="00DB04B0">
              <w:rPr>
                <w:rFonts w:eastAsia="Times New Roman" w:cs="Times New Roman"/>
                <w:iCs/>
                <w:noProof/>
                <w:szCs w:val="24"/>
                <w:lang w:eastAsia="ru-RU"/>
              </w:rPr>
              <w:t>42 минуты</w:t>
            </w:r>
          </w:p>
        </w:tc>
        <w:tc>
          <w:tcPr>
            <w:tcW w:w="3934" w:type="dxa"/>
            <w:shd w:val="clear" w:color="auto" w:fill="auto"/>
          </w:tcPr>
          <w:p w:rsidR="00DB04B0" w:rsidRPr="00DB04B0" w:rsidRDefault="00DB04B0" w:rsidP="00DB04B0">
            <w:pPr>
              <w:spacing w:line="240" w:lineRule="auto"/>
              <w:ind w:firstLine="0"/>
              <w:jc w:val="center"/>
              <w:rPr>
                <w:rFonts w:eastAsia="Times New Roman" w:cs="Times New Roman"/>
                <w:iCs/>
                <w:noProof/>
                <w:szCs w:val="24"/>
                <w:lang w:eastAsia="ru-RU"/>
              </w:rPr>
            </w:pPr>
            <w:r w:rsidRPr="00DB04B0">
              <w:rPr>
                <w:rFonts w:eastAsia="Times New Roman" w:cs="Times New Roman"/>
                <w:iCs/>
                <w:noProof/>
                <w:szCs w:val="24"/>
                <w:lang w:eastAsia="ru-RU"/>
              </w:rPr>
              <w:t>Иностранные языки (раздел «Говорение» по китайскому языку)</w:t>
            </w:r>
          </w:p>
        </w:tc>
      </w:tr>
      <w:tr w:rsidR="00DB04B0" w:rsidRPr="00DB04B0" w:rsidTr="00120798">
        <w:trPr>
          <w:cantSplit/>
        </w:trPr>
        <w:tc>
          <w:tcPr>
            <w:tcW w:w="3190" w:type="dxa"/>
            <w:vMerge w:val="restart"/>
            <w:shd w:val="clear" w:color="auto" w:fill="auto"/>
          </w:tcPr>
          <w:p w:rsidR="00DB04B0" w:rsidRPr="00DB04B0" w:rsidRDefault="00DB04B0" w:rsidP="00DB04B0">
            <w:pPr>
              <w:spacing w:line="240" w:lineRule="auto"/>
              <w:ind w:firstLine="0"/>
              <w:jc w:val="center"/>
              <w:rPr>
                <w:rFonts w:eastAsia="Times New Roman" w:cs="Times New Roman"/>
                <w:iCs/>
                <w:noProof/>
                <w:szCs w:val="24"/>
                <w:lang w:eastAsia="ru-RU"/>
              </w:rPr>
            </w:pPr>
            <w:r w:rsidRPr="00DB04B0">
              <w:rPr>
                <w:rFonts w:eastAsia="Times New Roman" w:cs="Times New Roman"/>
                <w:iCs/>
                <w:noProof/>
                <w:szCs w:val="24"/>
                <w:lang w:eastAsia="ru-RU"/>
              </w:rPr>
              <w:t>3 часа (180 минут)</w:t>
            </w:r>
          </w:p>
        </w:tc>
        <w:tc>
          <w:tcPr>
            <w:tcW w:w="3190" w:type="dxa"/>
            <w:vMerge w:val="restart"/>
            <w:shd w:val="clear" w:color="auto" w:fill="auto"/>
          </w:tcPr>
          <w:p w:rsidR="00DB04B0" w:rsidRPr="00DB04B0" w:rsidRDefault="00DB04B0" w:rsidP="00DB04B0">
            <w:pPr>
              <w:spacing w:line="240" w:lineRule="auto"/>
              <w:ind w:firstLine="0"/>
              <w:jc w:val="center"/>
              <w:rPr>
                <w:rFonts w:eastAsia="Times New Roman" w:cs="Times New Roman"/>
                <w:iCs/>
                <w:noProof/>
                <w:szCs w:val="24"/>
                <w:lang w:eastAsia="ru-RU"/>
              </w:rPr>
            </w:pPr>
            <w:r w:rsidRPr="00DB04B0">
              <w:rPr>
                <w:rFonts w:eastAsia="Times New Roman" w:cs="Times New Roman"/>
                <w:iCs/>
                <w:noProof/>
                <w:szCs w:val="24"/>
                <w:lang w:eastAsia="ru-RU"/>
              </w:rPr>
              <w:t>4 часа 30 минут</w:t>
            </w:r>
          </w:p>
        </w:tc>
        <w:tc>
          <w:tcPr>
            <w:tcW w:w="3934" w:type="dxa"/>
            <w:shd w:val="clear" w:color="auto" w:fill="auto"/>
          </w:tcPr>
          <w:p w:rsidR="00DB04B0" w:rsidRPr="00DB04B0" w:rsidRDefault="00DB04B0" w:rsidP="00DB04B0">
            <w:pPr>
              <w:spacing w:line="240" w:lineRule="auto"/>
              <w:ind w:firstLine="0"/>
              <w:jc w:val="center"/>
              <w:rPr>
                <w:rFonts w:eastAsia="Times New Roman" w:cs="Times New Roman"/>
                <w:iCs/>
                <w:noProof/>
                <w:szCs w:val="24"/>
                <w:lang w:eastAsia="ru-RU"/>
              </w:rPr>
            </w:pPr>
            <w:r w:rsidRPr="00DB04B0">
              <w:rPr>
                <w:rFonts w:eastAsia="Times New Roman" w:cs="Times New Roman"/>
                <w:iCs/>
                <w:noProof/>
                <w:szCs w:val="24"/>
                <w:lang w:eastAsia="ru-RU"/>
              </w:rPr>
              <w:t>Иностранные языки</w:t>
            </w:r>
          </w:p>
        </w:tc>
      </w:tr>
      <w:tr w:rsidR="00DB04B0" w:rsidRPr="00DB04B0" w:rsidTr="00120798">
        <w:trPr>
          <w:cantSplit/>
        </w:trPr>
        <w:tc>
          <w:tcPr>
            <w:tcW w:w="3190" w:type="dxa"/>
            <w:vMerge/>
            <w:shd w:val="clear" w:color="auto" w:fill="auto"/>
          </w:tcPr>
          <w:p w:rsidR="00DB04B0" w:rsidRPr="00DB04B0" w:rsidRDefault="00DB04B0" w:rsidP="00DB04B0">
            <w:pPr>
              <w:spacing w:line="240" w:lineRule="auto"/>
              <w:jc w:val="center"/>
              <w:rPr>
                <w:rFonts w:eastAsia="Times New Roman" w:cs="Times New Roman"/>
                <w:iCs/>
                <w:noProof/>
                <w:szCs w:val="24"/>
                <w:lang w:eastAsia="ru-RU"/>
              </w:rPr>
            </w:pPr>
          </w:p>
        </w:tc>
        <w:tc>
          <w:tcPr>
            <w:tcW w:w="3190" w:type="dxa"/>
            <w:vMerge/>
            <w:shd w:val="clear" w:color="auto" w:fill="auto"/>
          </w:tcPr>
          <w:p w:rsidR="00DB04B0" w:rsidRPr="00DB04B0" w:rsidRDefault="00DB04B0" w:rsidP="00DB04B0">
            <w:pPr>
              <w:spacing w:line="240" w:lineRule="auto"/>
              <w:jc w:val="center"/>
              <w:rPr>
                <w:rFonts w:eastAsia="Times New Roman" w:cs="Times New Roman"/>
                <w:iCs/>
                <w:noProof/>
                <w:szCs w:val="24"/>
                <w:lang w:eastAsia="ru-RU"/>
              </w:rPr>
            </w:pPr>
          </w:p>
        </w:tc>
        <w:tc>
          <w:tcPr>
            <w:tcW w:w="3934" w:type="dxa"/>
            <w:shd w:val="clear" w:color="auto" w:fill="auto"/>
          </w:tcPr>
          <w:p w:rsidR="00DB04B0" w:rsidRPr="00DB04B0" w:rsidRDefault="00DB04B0" w:rsidP="00DB04B0">
            <w:pPr>
              <w:spacing w:line="240" w:lineRule="auto"/>
              <w:ind w:firstLine="0"/>
              <w:jc w:val="center"/>
              <w:rPr>
                <w:rFonts w:eastAsia="Times New Roman" w:cs="Times New Roman"/>
                <w:iCs/>
                <w:noProof/>
                <w:szCs w:val="24"/>
                <w:lang w:eastAsia="ru-RU"/>
              </w:rPr>
            </w:pPr>
            <w:r w:rsidRPr="00DB04B0">
              <w:rPr>
                <w:rFonts w:eastAsia="Times New Roman" w:cs="Times New Roman"/>
                <w:iCs/>
                <w:noProof/>
                <w:szCs w:val="24"/>
                <w:lang w:eastAsia="ru-RU"/>
              </w:rPr>
              <w:t>Математика (базовый уровень)</w:t>
            </w:r>
          </w:p>
        </w:tc>
      </w:tr>
      <w:tr w:rsidR="00DB04B0" w:rsidRPr="00DB04B0" w:rsidTr="00120798">
        <w:trPr>
          <w:cantSplit/>
        </w:trPr>
        <w:tc>
          <w:tcPr>
            <w:tcW w:w="3190" w:type="dxa"/>
            <w:vMerge/>
            <w:shd w:val="clear" w:color="auto" w:fill="auto"/>
          </w:tcPr>
          <w:p w:rsidR="00DB04B0" w:rsidRPr="00DB04B0" w:rsidRDefault="00DB04B0" w:rsidP="00DB04B0">
            <w:pPr>
              <w:spacing w:line="240" w:lineRule="auto"/>
              <w:jc w:val="center"/>
              <w:rPr>
                <w:rFonts w:eastAsia="Times New Roman" w:cs="Times New Roman"/>
                <w:iCs/>
                <w:noProof/>
                <w:szCs w:val="24"/>
                <w:lang w:eastAsia="ru-RU"/>
              </w:rPr>
            </w:pPr>
          </w:p>
        </w:tc>
        <w:tc>
          <w:tcPr>
            <w:tcW w:w="3190" w:type="dxa"/>
            <w:vMerge/>
            <w:shd w:val="clear" w:color="auto" w:fill="auto"/>
          </w:tcPr>
          <w:p w:rsidR="00DB04B0" w:rsidRPr="00DB04B0" w:rsidRDefault="00DB04B0" w:rsidP="00DB04B0">
            <w:pPr>
              <w:spacing w:line="240" w:lineRule="auto"/>
              <w:jc w:val="center"/>
              <w:rPr>
                <w:rFonts w:eastAsia="Times New Roman" w:cs="Times New Roman"/>
                <w:iCs/>
                <w:noProof/>
                <w:szCs w:val="24"/>
                <w:lang w:eastAsia="ru-RU"/>
              </w:rPr>
            </w:pPr>
          </w:p>
        </w:tc>
        <w:tc>
          <w:tcPr>
            <w:tcW w:w="3934" w:type="dxa"/>
            <w:shd w:val="clear" w:color="auto" w:fill="auto"/>
          </w:tcPr>
          <w:p w:rsidR="00DB04B0" w:rsidRPr="00DB04B0" w:rsidRDefault="00DB04B0" w:rsidP="00DB04B0">
            <w:pPr>
              <w:spacing w:line="240" w:lineRule="auto"/>
              <w:ind w:firstLine="0"/>
              <w:jc w:val="center"/>
              <w:rPr>
                <w:rFonts w:eastAsia="Times New Roman" w:cs="Times New Roman"/>
                <w:iCs/>
                <w:noProof/>
                <w:szCs w:val="24"/>
                <w:lang w:eastAsia="ru-RU"/>
              </w:rPr>
            </w:pPr>
            <w:r w:rsidRPr="00DB04B0">
              <w:rPr>
                <w:rFonts w:eastAsia="Times New Roman" w:cs="Times New Roman"/>
                <w:iCs/>
                <w:noProof/>
                <w:szCs w:val="24"/>
                <w:lang w:eastAsia="ru-RU"/>
              </w:rPr>
              <w:t>География</w:t>
            </w:r>
          </w:p>
        </w:tc>
      </w:tr>
      <w:tr w:rsidR="00DB04B0" w:rsidRPr="00DB04B0" w:rsidTr="00120798">
        <w:trPr>
          <w:cantSplit/>
        </w:trPr>
        <w:tc>
          <w:tcPr>
            <w:tcW w:w="3190" w:type="dxa"/>
            <w:vMerge w:val="restart"/>
            <w:shd w:val="clear" w:color="auto" w:fill="auto"/>
          </w:tcPr>
          <w:p w:rsidR="00DB04B0" w:rsidRPr="00DB04B0" w:rsidRDefault="00DB04B0" w:rsidP="00DB04B0">
            <w:pPr>
              <w:spacing w:line="240" w:lineRule="auto"/>
              <w:ind w:firstLine="0"/>
              <w:jc w:val="center"/>
              <w:rPr>
                <w:rFonts w:eastAsia="Times New Roman" w:cs="Times New Roman"/>
                <w:iCs/>
                <w:noProof/>
                <w:szCs w:val="24"/>
                <w:lang w:eastAsia="ru-RU"/>
              </w:rPr>
            </w:pPr>
            <w:r w:rsidRPr="00DB04B0">
              <w:rPr>
                <w:rFonts w:eastAsia="Times New Roman" w:cs="Times New Roman"/>
                <w:iCs/>
                <w:noProof/>
                <w:szCs w:val="24"/>
                <w:lang w:eastAsia="ru-RU"/>
              </w:rPr>
              <w:t xml:space="preserve">3 часа 30 минут </w:t>
            </w:r>
            <w:r w:rsidRPr="00DB04B0">
              <w:rPr>
                <w:rFonts w:eastAsia="Times New Roman" w:cs="Times New Roman"/>
                <w:iCs/>
                <w:noProof/>
                <w:szCs w:val="24"/>
                <w:lang w:val="en-US" w:eastAsia="ru-RU"/>
              </w:rPr>
              <w:t xml:space="preserve">                     </w:t>
            </w:r>
            <w:r w:rsidRPr="00DB04B0">
              <w:rPr>
                <w:rFonts w:eastAsia="Times New Roman" w:cs="Times New Roman"/>
                <w:iCs/>
                <w:noProof/>
                <w:szCs w:val="24"/>
                <w:lang w:eastAsia="ru-RU"/>
              </w:rPr>
              <w:t>(210 минут)</w:t>
            </w:r>
          </w:p>
        </w:tc>
        <w:tc>
          <w:tcPr>
            <w:tcW w:w="3190" w:type="dxa"/>
            <w:vMerge w:val="restart"/>
            <w:shd w:val="clear" w:color="auto" w:fill="auto"/>
          </w:tcPr>
          <w:p w:rsidR="00DB04B0" w:rsidRPr="00DB04B0" w:rsidRDefault="00DB04B0" w:rsidP="00DB04B0">
            <w:pPr>
              <w:spacing w:line="240" w:lineRule="auto"/>
              <w:ind w:firstLine="0"/>
              <w:jc w:val="center"/>
              <w:rPr>
                <w:rFonts w:eastAsia="Times New Roman" w:cs="Times New Roman"/>
                <w:iCs/>
                <w:noProof/>
                <w:szCs w:val="24"/>
                <w:lang w:eastAsia="ru-RU"/>
              </w:rPr>
            </w:pPr>
            <w:r w:rsidRPr="00DB04B0">
              <w:rPr>
                <w:rFonts w:eastAsia="Times New Roman" w:cs="Times New Roman"/>
                <w:iCs/>
                <w:noProof/>
                <w:szCs w:val="24"/>
                <w:lang w:eastAsia="ru-RU"/>
              </w:rPr>
              <w:t>5 часов</w:t>
            </w:r>
          </w:p>
        </w:tc>
        <w:tc>
          <w:tcPr>
            <w:tcW w:w="3934" w:type="dxa"/>
            <w:shd w:val="clear" w:color="auto" w:fill="auto"/>
          </w:tcPr>
          <w:p w:rsidR="00DB04B0" w:rsidRPr="00DB04B0" w:rsidRDefault="00DB04B0" w:rsidP="00DB04B0">
            <w:pPr>
              <w:spacing w:line="240" w:lineRule="auto"/>
              <w:ind w:firstLine="0"/>
              <w:jc w:val="center"/>
              <w:rPr>
                <w:rFonts w:eastAsia="Times New Roman" w:cs="Times New Roman"/>
                <w:iCs/>
                <w:noProof/>
                <w:szCs w:val="24"/>
                <w:lang w:eastAsia="ru-RU"/>
              </w:rPr>
            </w:pPr>
            <w:r w:rsidRPr="00DB04B0">
              <w:rPr>
                <w:rFonts w:eastAsia="Times New Roman" w:cs="Times New Roman"/>
                <w:iCs/>
                <w:noProof/>
                <w:szCs w:val="24"/>
                <w:lang w:eastAsia="ru-RU"/>
              </w:rPr>
              <w:t>Биология</w:t>
            </w:r>
          </w:p>
        </w:tc>
      </w:tr>
      <w:tr w:rsidR="00DB04B0" w:rsidRPr="00DB04B0" w:rsidTr="00120798">
        <w:trPr>
          <w:cantSplit/>
        </w:trPr>
        <w:tc>
          <w:tcPr>
            <w:tcW w:w="3190" w:type="dxa"/>
            <w:vMerge/>
            <w:shd w:val="clear" w:color="auto" w:fill="auto"/>
          </w:tcPr>
          <w:p w:rsidR="00DB04B0" w:rsidRPr="00DB04B0" w:rsidRDefault="00DB04B0" w:rsidP="00DB04B0">
            <w:pPr>
              <w:spacing w:line="240" w:lineRule="auto"/>
              <w:jc w:val="center"/>
              <w:rPr>
                <w:rFonts w:eastAsia="Times New Roman" w:cs="Times New Roman"/>
                <w:iCs/>
                <w:noProof/>
                <w:szCs w:val="24"/>
                <w:lang w:eastAsia="ru-RU"/>
              </w:rPr>
            </w:pPr>
          </w:p>
        </w:tc>
        <w:tc>
          <w:tcPr>
            <w:tcW w:w="3190" w:type="dxa"/>
            <w:vMerge/>
            <w:shd w:val="clear" w:color="auto" w:fill="auto"/>
          </w:tcPr>
          <w:p w:rsidR="00DB04B0" w:rsidRPr="00DB04B0" w:rsidRDefault="00DB04B0" w:rsidP="00DB04B0">
            <w:pPr>
              <w:spacing w:line="240" w:lineRule="auto"/>
              <w:jc w:val="center"/>
              <w:rPr>
                <w:rFonts w:eastAsia="Times New Roman" w:cs="Times New Roman"/>
                <w:iCs/>
                <w:noProof/>
                <w:szCs w:val="24"/>
                <w:lang w:eastAsia="ru-RU"/>
              </w:rPr>
            </w:pPr>
          </w:p>
        </w:tc>
        <w:tc>
          <w:tcPr>
            <w:tcW w:w="3934" w:type="dxa"/>
            <w:shd w:val="clear" w:color="auto" w:fill="auto"/>
          </w:tcPr>
          <w:p w:rsidR="00DB04B0" w:rsidRPr="00DB04B0" w:rsidRDefault="00DB04B0" w:rsidP="00DB04B0">
            <w:pPr>
              <w:spacing w:line="240" w:lineRule="auto"/>
              <w:ind w:firstLine="0"/>
              <w:jc w:val="center"/>
              <w:rPr>
                <w:rFonts w:eastAsia="Times New Roman" w:cs="Times New Roman"/>
                <w:iCs/>
                <w:noProof/>
                <w:szCs w:val="24"/>
                <w:lang w:eastAsia="ru-RU"/>
              </w:rPr>
            </w:pPr>
            <w:r w:rsidRPr="00DB04B0">
              <w:rPr>
                <w:rFonts w:eastAsia="Times New Roman" w:cs="Times New Roman"/>
                <w:iCs/>
                <w:noProof/>
                <w:szCs w:val="24"/>
                <w:lang w:eastAsia="ru-RU"/>
              </w:rPr>
              <w:t>Русский язык</w:t>
            </w:r>
          </w:p>
        </w:tc>
      </w:tr>
      <w:tr w:rsidR="00DB04B0" w:rsidRPr="00DB04B0" w:rsidTr="00120798">
        <w:trPr>
          <w:cantSplit/>
        </w:trPr>
        <w:tc>
          <w:tcPr>
            <w:tcW w:w="3190" w:type="dxa"/>
            <w:vMerge/>
            <w:shd w:val="clear" w:color="auto" w:fill="auto"/>
          </w:tcPr>
          <w:p w:rsidR="00DB04B0" w:rsidRPr="00DB04B0" w:rsidRDefault="00DB04B0" w:rsidP="00DB04B0">
            <w:pPr>
              <w:spacing w:line="240" w:lineRule="auto"/>
              <w:jc w:val="center"/>
              <w:rPr>
                <w:rFonts w:eastAsia="Times New Roman" w:cs="Times New Roman"/>
                <w:iCs/>
                <w:noProof/>
                <w:szCs w:val="24"/>
                <w:lang w:eastAsia="ru-RU"/>
              </w:rPr>
            </w:pPr>
          </w:p>
        </w:tc>
        <w:tc>
          <w:tcPr>
            <w:tcW w:w="3190" w:type="dxa"/>
            <w:vMerge/>
            <w:shd w:val="clear" w:color="auto" w:fill="auto"/>
          </w:tcPr>
          <w:p w:rsidR="00DB04B0" w:rsidRPr="00DB04B0" w:rsidRDefault="00DB04B0" w:rsidP="00DB04B0">
            <w:pPr>
              <w:spacing w:line="240" w:lineRule="auto"/>
              <w:jc w:val="center"/>
              <w:rPr>
                <w:rFonts w:eastAsia="Times New Roman" w:cs="Times New Roman"/>
                <w:iCs/>
                <w:noProof/>
                <w:szCs w:val="24"/>
                <w:lang w:eastAsia="ru-RU"/>
              </w:rPr>
            </w:pPr>
          </w:p>
        </w:tc>
        <w:tc>
          <w:tcPr>
            <w:tcW w:w="3934" w:type="dxa"/>
            <w:shd w:val="clear" w:color="auto" w:fill="auto"/>
          </w:tcPr>
          <w:p w:rsidR="00DB04B0" w:rsidRPr="00DB04B0" w:rsidRDefault="00DB04B0" w:rsidP="00DB04B0">
            <w:pPr>
              <w:spacing w:line="240" w:lineRule="auto"/>
              <w:ind w:firstLine="0"/>
              <w:jc w:val="center"/>
              <w:rPr>
                <w:rFonts w:eastAsia="Times New Roman" w:cs="Times New Roman"/>
                <w:iCs/>
                <w:noProof/>
                <w:szCs w:val="24"/>
                <w:lang w:eastAsia="ru-RU"/>
              </w:rPr>
            </w:pPr>
            <w:r w:rsidRPr="00DB04B0">
              <w:rPr>
                <w:rFonts w:eastAsia="Times New Roman" w:cs="Times New Roman"/>
                <w:iCs/>
                <w:noProof/>
                <w:szCs w:val="24"/>
                <w:lang w:eastAsia="ru-RU"/>
              </w:rPr>
              <w:t>Химия</w:t>
            </w:r>
          </w:p>
        </w:tc>
      </w:tr>
      <w:tr w:rsidR="00DB04B0" w:rsidRPr="00DB04B0" w:rsidTr="00120798">
        <w:trPr>
          <w:cantSplit/>
        </w:trPr>
        <w:tc>
          <w:tcPr>
            <w:tcW w:w="3190" w:type="dxa"/>
            <w:vMerge w:val="restart"/>
            <w:shd w:val="clear" w:color="auto" w:fill="auto"/>
          </w:tcPr>
          <w:p w:rsidR="00DB04B0" w:rsidRPr="00DB04B0" w:rsidRDefault="00DB04B0" w:rsidP="00DB04B0">
            <w:pPr>
              <w:spacing w:line="240" w:lineRule="auto"/>
              <w:ind w:firstLine="0"/>
              <w:jc w:val="center"/>
              <w:rPr>
                <w:rFonts w:eastAsia="Times New Roman" w:cs="Times New Roman"/>
                <w:iCs/>
                <w:noProof/>
                <w:szCs w:val="24"/>
                <w:lang w:eastAsia="ru-RU"/>
              </w:rPr>
            </w:pPr>
            <w:r w:rsidRPr="00DB04B0">
              <w:rPr>
                <w:rFonts w:eastAsia="Times New Roman" w:cs="Times New Roman"/>
                <w:iCs/>
                <w:noProof/>
                <w:szCs w:val="24"/>
                <w:lang w:eastAsia="ru-RU"/>
              </w:rPr>
              <w:t>3 часа 55 минут (235 минут)</w:t>
            </w:r>
          </w:p>
        </w:tc>
        <w:tc>
          <w:tcPr>
            <w:tcW w:w="3190" w:type="dxa"/>
            <w:vMerge w:val="restart"/>
            <w:shd w:val="clear" w:color="auto" w:fill="auto"/>
          </w:tcPr>
          <w:p w:rsidR="00DB04B0" w:rsidRPr="00DB04B0" w:rsidRDefault="00DB04B0" w:rsidP="00DB04B0">
            <w:pPr>
              <w:spacing w:line="240" w:lineRule="auto"/>
              <w:ind w:firstLine="0"/>
              <w:jc w:val="center"/>
              <w:rPr>
                <w:rFonts w:eastAsia="Times New Roman" w:cs="Times New Roman"/>
                <w:iCs/>
                <w:noProof/>
                <w:szCs w:val="24"/>
                <w:lang w:eastAsia="ru-RU"/>
              </w:rPr>
            </w:pPr>
            <w:r w:rsidRPr="00DB04B0">
              <w:rPr>
                <w:rFonts w:eastAsia="Times New Roman" w:cs="Times New Roman"/>
                <w:iCs/>
                <w:noProof/>
                <w:szCs w:val="24"/>
                <w:lang w:eastAsia="ru-RU"/>
              </w:rPr>
              <w:t>5 часов 25 минут</w:t>
            </w:r>
          </w:p>
        </w:tc>
        <w:tc>
          <w:tcPr>
            <w:tcW w:w="3934" w:type="dxa"/>
            <w:shd w:val="clear" w:color="auto" w:fill="auto"/>
          </w:tcPr>
          <w:p w:rsidR="00DB04B0" w:rsidRPr="00DB04B0" w:rsidRDefault="00DB04B0" w:rsidP="00DB04B0">
            <w:pPr>
              <w:spacing w:line="240" w:lineRule="auto"/>
              <w:ind w:firstLine="0"/>
              <w:jc w:val="center"/>
              <w:rPr>
                <w:rFonts w:eastAsia="Times New Roman" w:cs="Times New Roman"/>
                <w:iCs/>
                <w:noProof/>
                <w:szCs w:val="24"/>
                <w:lang w:eastAsia="ru-RU"/>
              </w:rPr>
            </w:pPr>
            <w:r w:rsidRPr="00DB04B0">
              <w:rPr>
                <w:rFonts w:eastAsia="Times New Roman" w:cs="Times New Roman"/>
                <w:iCs/>
                <w:noProof/>
                <w:szCs w:val="24"/>
                <w:lang w:eastAsia="ru-RU"/>
              </w:rPr>
              <w:t>Математика</w:t>
            </w:r>
            <w:r w:rsidRPr="00DB04B0">
              <w:rPr>
                <w:rFonts w:eastAsia="Times New Roman" w:cs="Times New Roman"/>
                <w:iCs/>
                <w:noProof/>
                <w:szCs w:val="24"/>
                <w:lang w:val="en-US" w:eastAsia="ru-RU"/>
              </w:rPr>
              <w:t xml:space="preserve"> </w:t>
            </w:r>
            <w:r w:rsidRPr="00DB04B0">
              <w:rPr>
                <w:rFonts w:eastAsia="Times New Roman" w:cs="Times New Roman"/>
                <w:iCs/>
                <w:noProof/>
                <w:szCs w:val="24"/>
                <w:lang w:eastAsia="ru-RU"/>
              </w:rPr>
              <w:t>(профильный уровень)</w:t>
            </w:r>
          </w:p>
        </w:tc>
      </w:tr>
      <w:tr w:rsidR="00DB04B0" w:rsidRPr="00DB04B0" w:rsidTr="00120798">
        <w:trPr>
          <w:cantSplit/>
        </w:trPr>
        <w:tc>
          <w:tcPr>
            <w:tcW w:w="3190" w:type="dxa"/>
            <w:vMerge/>
            <w:shd w:val="clear" w:color="auto" w:fill="auto"/>
          </w:tcPr>
          <w:p w:rsidR="00DB04B0" w:rsidRPr="00DB04B0" w:rsidRDefault="00DB04B0" w:rsidP="00DB04B0">
            <w:pPr>
              <w:spacing w:line="240" w:lineRule="auto"/>
              <w:jc w:val="center"/>
              <w:rPr>
                <w:rFonts w:eastAsia="Times New Roman" w:cs="Times New Roman"/>
                <w:iCs/>
                <w:noProof/>
                <w:szCs w:val="24"/>
                <w:lang w:eastAsia="ru-RU"/>
              </w:rPr>
            </w:pPr>
          </w:p>
        </w:tc>
        <w:tc>
          <w:tcPr>
            <w:tcW w:w="3190" w:type="dxa"/>
            <w:vMerge/>
            <w:shd w:val="clear" w:color="auto" w:fill="auto"/>
          </w:tcPr>
          <w:p w:rsidR="00DB04B0" w:rsidRPr="00DB04B0" w:rsidRDefault="00DB04B0" w:rsidP="00DB04B0">
            <w:pPr>
              <w:spacing w:line="240" w:lineRule="auto"/>
              <w:jc w:val="center"/>
              <w:rPr>
                <w:rFonts w:eastAsia="Times New Roman" w:cs="Times New Roman"/>
                <w:iCs/>
                <w:noProof/>
                <w:szCs w:val="24"/>
                <w:lang w:eastAsia="ru-RU"/>
              </w:rPr>
            </w:pPr>
          </w:p>
        </w:tc>
        <w:tc>
          <w:tcPr>
            <w:tcW w:w="3934" w:type="dxa"/>
            <w:shd w:val="clear" w:color="auto" w:fill="auto"/>
          </w:tcPr>
          <w:p w:rsidR="00DB04B0" w:rsidRPr="00DB04B0" w:rsidRDefault="00DB04B0" w:rsidP="00DB04B0">
            <w:pPr>
              <w:spacing w:line="240" w:lineRule="auto"/>
              <w:ind w:firstLine="0"/>
              <w:jc w:val="center"/>
              <w:rPr>
                <w:rFonts w:eastAsia="Times New Roman" w:cs="Times New Roman"/>
                <w:iCs/>
                <w:noProof/>
                <w:szCs w:val="24"/>
                <w:lang w:eastAsia="ru-RU"/>
              </w:rPr>
            </w:pPr>
            <w:r w:rsidRPr="00DB04B0">
              <w:rPr>
                <w:rFonts w:eastAsia="Times New Roman" w:cs="Times New Roman"/>
                <w:iCs/>
                <w:noProof/>
                <w:szCs w:val="24"/>
                <w:lang w:eastAsia="ru-RU"/>
              </w:rPr>
              <w:t>Физика</w:t>
            </w:r>
          </w:p>
        </w:tc>
      </w:tr>
      <w:tr w:rsidR="00DB04B0" w:rsidRPr="00DB04B0" w:rsidTr="00120798">
        <w:trPr>
          <w:cantSplit/>
        </w:trPr>
        <w:tc>
          <w:tcPr>
            <w:tcW w:w="3190" w:type="dxa"/>
            <w:vMerge/>
            <w:shd w:val="clear" w:color="auto" w:fill="auto"/>
          </w:tcPr>
          <w:p w:rsidR="00DB04B0" w:rsidRPr="00DB04B0" w:rsidRDefault="00DB04B0" w:rsidP="00DB04B0">
            <w:pPr>
              <w:spacing w:line="240" w:lineRule="auto"/>
              <w:jc w:val="center"/>
              <w:rPr>
                <w:rFonts w:eastAsia="Times New Roman" w:cs="Times New Roman"/>
                <w:iCs/>
                <w:noProof/>
                <w:szCs w:val="24"/>
                <w:lang w:eastAsia="ru-RU"/>
              </w:rPr>
            </w:pPr>
          </w:p>
        </w:tc>
        <w:tc>
          <w:tcPr>
            <w:tcW w:w="3190" w:type="dxa"/>
            <w:vMerge/>
            <w:shd w:val="clear" w:color="auto" w:fill="auto"/>
          </w:tcPr>
          <w:p w:rsidR="00DB04B0" w:rsidRPr="00DB04B0" w:rsidRDefault="00DB04B0" w:rsidP="00DB04B0">
            <w:pPr>
              <w:spacing w:line="240" w:lineRule="auto"/>
              <w:jc w:val="center"/>
              <w:rPr>
                <w:rFonts w:eastAsia="Times New Roman" w:cs="Times New Roman"/>
                <w:iCs/>
                <w:noProof/>
                <w:szCs w:val="24"/>
                <w:lang w:eastAsia="ru-RU"/>
              </w:rPr>
            </w:pPr>
          </w:p>
        </w:tc>
        <w:tc>
          <w:tcPr>
            <w:tcW w:w="3934" w:type="dxa"/>
            <w:shd w:val="clear" w:color="auto" w:fill="auto"/>
          </w:tcPr>
          <w:p w:rsidR="00DB04B0" w:rsidRPr="00DB04B0" w:rsidRDefault="00DB04B0" w:rsidP="00DB04B0">
            <w:pPr>
              <w:spacing w:line="240" w:lineRule="auto"/>
              <w:ind w:firstLine="0"/>
              <w:jc w:val="center"/>
              <w:rPr>
                <w:rFonts w:eastAsia="Times New Roman" w:cs="Times New Roman"/>
                <w:iCs/>
                <w:noProof/>
                <w:szCs w:val="24"/>
                <w:lang w:eastAsia="ru-RU"/>
              </w:rPr>
            </w:pPr>
            <w:r w:rsidRPr="00DB04B0">
              <w:rPr>
                <w:rFonts w:eastAsia="Times New Roman" w:cs="Times New Roman"/>
                <w:iCs/>
                <w:noProof/>
                <w:szCs w:val="24"/>
                <w:lang w:eastAsia="ru-RU"/>
              </w:rPr>
              <w:t>Информатика и ИКТ</w:t>
            </w:r>
          </w:p>
        </w:tc>
      </w:tr>
      <w:tr w:rsidR="00DB04B0" w:rsidRPr="00DB04B0" w:rsidTr="00120798">
        <w:trPr>
          <w:cantSplit/>
        </w:trPr>
        <w:tc>
          <w:tcPr>
            <w:tcW w:w="3190" w:type="dxa"/>
            <w:vMerge/>
            <w:shd w:val="clear" w:color="auto" w:fill="auto"/>
          </w:tcPr>
          <w:p w:rsidR="00DB04B0" w:rsidRPr="00DB04B0" w:rsidRDefault="00DB04B0" w:rsidP="00DB04B0">
            <w:pPr>
              <w:spacing w:line="240" w:lineRule="auto"/>
              <w:jc w:val="center"/>
              <w:rPr>
                <w:rFonts w:eastAsia="Times New Roman" w:cs="Times New Roman"/>
                <w:iCs/>
                <w:noProof/>
                <w:szCs w:val="24"/>
                <w:lang w:eastAsia="ru-RU"/>
              </w:rPr>
            </w:pPr>
          </w:p>
        </w:tc>
        <w:tc>
          <w:tcPr>
            <w:tcW w:w="3190" w:type="dxa"/>
            <w:vMerge/>
            <w:shd w:val="clear" w:color="auto" w:fill="auto"/>
          </w:tcPr>
          <w:p w:rsidR="00DB04B0" w:rsidRPr="00DB04B0" w:rsidRDefault="00DB04B0" w:rsidP="00DB04B0">
            <w:pPr>
              <w:spacing w:line="240" w:lineRule="auto"/>
              <w:jc w:val="center"/>
              <w:rPr>
                <w:rFonts w:eastAsia="Times New Roman" w:cs="Times New Roman"/>
                <w:iCs/>
                <w:noProof/>
                <w:szCs w:val="24"/>
                <w:lang w:eastAsia="ru-RU"/>
              </w:rPr>
            </w:pPr>
          </w:p>
        </w:tc>
        <w:tc>
          <w:tcPr>
            <w:tcW w:w="3934" w:type="dxa"/>
            <w:shd w:val="clear" w:color="auto" w:fill="auto"/>
          </w:tcPr>
          <w:p w:rsidR="00DB04B0" w:rsidRPr="00DB04B0" w:rsidRDefault="00DB04B0" w:rsidP="00DB04B0">
            <w:pPr>
              <w:spacing w:line="240" w:lineRule="auto"/>
              <w:ind w:firstLine="0"/>
              <w:jc w:val="center"/>
              <w:rPr>
                <w:rFonts w:eastAsia="Times New Roman" w:cs="Times New Roman"/>
                <w:iCs/>
                <w:noProof/>
                <w:szCs w:val="24"/>
                <w:lang w:eastAsia="ru-RU"/>
              </w:rPr>
            </w:pPr>
            <w:r w:rsidRPr="00DB04B0">
              <w:rPr>
                <w:rFonts w:eastAsia="Times New Roman" w:cs="Times New Roman"/>
                <w:iCs/>
                <w:noProof/>
                <w:szCs w:val="24"/>
                <w:lang w:eastAsia="ru-RU"/>
              </w:rPr>
              <w:t>Обществознание</w:t>
            </w:r>
          </w:p>
        </w:tc>
      </w:tr>
      <w:tr w:rsidR="00DB04B0" w:rsidRPr="00DB04B0" w:rsidTr="00120798">
        <w:trPr>
          <w:cantSplit/>
        </w:trPr>
        <w:tc>
          <w:tcPr>
            <w:tcW w:w="3190" w:type="dxa"/>
            <w:vMerge/>
            <w:shd w:val="clear" w:color="auto" w:fill="auto"/>
          </w:tcPr>
          <w:p w:rsidR="00DB04B0" w:rsidRPr="00DB04B0" w:rsidRDefault="00DB04B0" w:rsidP="00DB04B0">
            <w:pPr>
              <w:spacing w:line="240" w:lineRule="auto"/>
              <w:jc w:val="center"/>
              <w:rPr>
                <w:rFonts w:eastAsia="Times New Roman" w:cs="Times New Roman"/>
                <w:iCs/>
                <w:noProof/>
                <w:szCs w:val="24"/>
                <w:lang w:eastAsia="ru-RU"/>
              </w:rPr>
            </w:pPr>
          </w:p>
        </w:tc>
        <w:tc>
          <w:tcPr>
            <w:tcW w:w="3190" w:type="dxa"/>
            <w:vMerge/>
            <w:shd w:val="clear" w:color="auto" w:fill="auto"/>
          </w:tcPr>
          <w:p w:rsidR="00DB04B0" w:rsidRPr="00DB04B0" w:rsidRDefault="00DB04B0" w:rsidP="00DB04B0">
            <w:pPr>
              <w:spacing w:line="240" w:lineRule="auto"/>
              <w:jc w:val="center"/>
              <w:rPr>
                <w:rFonts w:eastAsia="Times New Roman" w:cs="Times New Roman"/>
                <w:iCs/>
                <w:noProof/>
                <w:szCs w:val="24"/>
                <w:lang w:eastAsia="ru-RU"/>
              </w:rPr>
            </w:pPr>
          </w:p>
        </w:tc>
        <w:tc>
          <w:tcPr>
            <w:tcW w:w="3934" w:type="dxa"/>
            <w:shd w:val="clear" w:color="auto" w:fill="auto"/>
          </w:tcPr>
          <w:p w:rsidR="00DB04B0" w:rsidRPr="00DB04B0" w:rsidRDefault="00DB04B0" w:rsidP="00DB04B0">
            <w:pPr>
              <w:spacing w:line="240" w:lineRule="auto"/>
              <w:ind w:firstLine="0"/>
              <w:jc w:val="center"/>
              <w:rPr>
                <w:rFonts w:eastAsia="Times New Roman" w:cs="Times New Roman"/>
                <w:iCs/>
                <w:noProof/>
                <w:szCs w:val="24"/>
                <w:lang w:eastAsia="ru-RU"/>
              </w:rPr>
            </w:pPr>
            <w:r w:rsidRPr="00DB04B0">
              <w:rPr>
                <w:rFonts w:eastAsia="Times New Roman" w:cs="Times New Roman"/>
                <w:iCs/>
                <w:noProof/>
                <w:szCs w:val="24"/>
                <w:lang w:eastAsia="ru-RU"/>
              </w:rPr>
              <w:t>История</w:t>
            </w:r>
          </w:p>
        </w:tc>
      </w:tr>
      <w:tr w:rsidR="00DB04B0" w:rsidRPr="00DB04B0" w:rsidTr="00120798">
        <w:trPr>
          <w:cantSplit/>
        </w:trPr>
        <w:tc>
          <w:tcPr>
            <w:tcW w:w="3190" w:type="dxa"/>
            <w:vMerge/>
            <w:shd w:val="clear" w:color="auto" w:fill="auto"/>
          </w:tcPr>
          <w:p w:rsidR="00DB04B0" w:rsidRPr="00DB04B0" w:rsidRDefault="00DB04B0" w:rsidP="00DB04B0">
            <w:pPr>
              <w:spacing w:line="240" w:lineRule="auto"/>
              <w:jc w:val="center"/>
              <w:rPr>
                <w:rFonts w:eastAsia="Times New Roman" w:cs="Times New Roman"/>
                <w:iCs/>
                <w:noProof/>
                <w:szCs w:val="24"/>
                <w:lang w:eastAsia="ru-RU"/>
              </w:rPr>
            </w:pPr>
          </w:p>
        </w:tc>
        <w:tc>
          <w:tcPr>
            <w:tcW w:w="3190" w:type="dxa"/>
            <w:vMerge/>
            <w:shd w:val="clear" w:color="auto" w:fill="auto"/>
          </w:tcPr>
          <w:p w:rsidR="00DB04B0" w:rsidRPr="00DB04B0" w:rsidRDefault="00DB04B0" w:rsidP="00DB04B0">
            <w:pPr>
              <w:spacing w:line="240" w:lineRule="auto"/>
              <w:jc w:val="center"/>
              <w:rPr>
                <w:rFonts w:eastAsia="Times New Roman" w:cs="Times New Roman"/>
                <w:iCs/>
                <w:noProof/>
                <w:szCs w:val="24"/>
                <w:lang w:eastAsia="ru-RU"/>
              </w:rPr>
            </w:pPr>
          </w:p>
        </w:tc>
        <w:tc>
          <w:tcPr>
            <w:tcW w:w="3934" w:type="dxa"/>
            <w:shd w:val="clear" w:color="auto" w:fill="auto"/>
          </w:tcPr>
          <w:p w:rsidR="00DB04B0" w:rsidRPr="00DB04B0" w:rsidRDefault="00DB04B0" w:rsidP="00DB04B0">
            <w:pPr>
              <w:spacing w:line="240" w:lineRule="auto"/>
              <w:ind w:firstLine="0"/>
              <w:jc w:val="center"/>
              <w:rPr>
                <w:rFonts w:eastAsia="Times New Roman" w:cs="Times New Roman"/>
                <w:iCs/>
                <w:noProof/>
                <w:szCs w:val="24"/>
                <w:lang w:eastAsia="ru-RU"/>
              </w:rPr>
            </w:pPr>
            <w:r w:rsidRPr="00DB04B0">
              <w:rPr>
                <w:rFonts w:eastAsia="Times New Roman" w:cs="Times New Roman"/>
                <w:iCs/>
                <w:noProof/>
                <w:szCs w:val="24"/>
                <w:lang w:eastAsia="ru-RU"/>
              </w:rPr>
              <w:t>Литература</w:t>
            </w:r>
          </w:p>
        </w:tc>
      </w:tr>
    </w:tbl>
    <w:p w:rsidR="00DB04B0" w:rsidRPr="00DB04B0" w:rsidRDefault="00DB04B0" w:rsidP="00DB04B0">
      <w:pPr>
        <w:spacing w:line="240" w:lineRule="auto"/>
        <w:ind w:firstLine="0"/>
        <w:rPr>
          <w:rFonts w:eastAsia="Times New Roman" w:cs="Times New Roman"/>
          <w:bCs/>
          <w:kern w:val="32"/>
          <w:sz w:val="26"/>
          <w:szCs w:val="26"/>
        </w:rPr>
      </w:pPr>
    </w:p>
    <w:p w:rsidR="00DB04B0" w:rsidRPr="00DB04B0" w:rsidRDefault="00DB04B0" w:rsidP="00DB04B0">
      <w:pPr>
        <w:spacing w:line="240" w:lineRule="auto"/>
        <w:rPr>
          <w:rFonts w:eastAsia="Times New Roman" w:cs="Times New Roman"/>
          <w:bCs/>
          <w:kern w:val="32"/>
          <w:sz w:val="26"/>
          <w:szCs w:val="26"/>
        </w:rPr>
      </w:pPr>
      <w:r w:rsidRPr="00DB04B0">
        <w:rPr>
          <w:rFonts w:eastAsia="Times New Roman" w:cs="Times New Roman"/>
          <w:bCs/>
          <w:kern w:val="32"/>
          <w:sz w:val="26"/>
          <w:szCs w:val="26"/>
        </w:rPr>
        <w:t>11. Следить за соблюдением Порядка проведения экзамена в аудитории и ППЭ:</w:t>
      </w:r>
    </w:p>
    <w:p w:rsidR="00DB04B0" w:rsidRPr="00DB04B0" w:rsidRDefault="00DB04B0" w:rsidP="00DB04B0">
      <w:pPr>
        <w:spacing w:line="240" w:lineRule="auto"/>
        <w:rPr>
          <w:rFonts w:eastAsia="Times New Roman" w:cs="Times New Roman"/>
          <w:sz w:val="26"/>
          <w:szCs w:val="26"/>
          <w:lang w:eastAsia="ru-RU"/>
        </w:rPr>
      </w:pPr>
      <w:r w:rsidRPr="00DB04B0">
        <w:rPr>
          <w:rFonts w:eastAsia="Times New Roman" w:cs="Times New Roman"/>
          <w:sz w:val="26"/>
          <w:szCs w:val="26"/>
          <w:lang w:eastAsia="ru-RU"/>
        </w:rPr>
        <w:t>запрет выноса из аудиторий и ППЭ ЭМ на бумажном и (или) электронном носителях;</w:t>
      </w:r>
    </w:p>
    <w:p w:rsidR="00DB04B0" w:rsidRPr="00DB04B0" w:rsidRDefault="00DB04B0" w:rsidP="00DB04B0">
      <w:pPr>
        <w:spacing w:line="240" w:lineRule="auto"/>
        <w:rPr>
          <w:rFonts w:eastAsia="Times New Roman" w:cs="Times New Roman"/>
          <w:sz w:val="26"/>
          <w:szCs w:val="26"/>
          <w:lang w:eastAsia="ru-RU"/>
        </w:rPr>
      </w:pPr>
      <w:r w:rsidRPr="00DB04B0">
        <w:rPr>
          <w:rFonts w:eastAsia="Times New Roman" w:cs="Times New Roman"/>
          <w:sz w:val="26"/>
          <w:szCs w:val="26"/>
          <w:lang w:eastAsia="ru-RU"/>
        </w:rPr>
        <w:t>запрет оказания содействия участникам экзамена работниками ППЭ;</w:t>
      </w:r>
    </w:p>
    <w:p w:rsidR="00DB04B0" w:rsidRPr="00DB04B0" w:rsidRDefault="00DB04B0" w:rsidP="00DB04B0">
      <w:pPr>
        <w:spacing w:line="240" w:lineRule="auto"/>
        <w:rPr>
          <w:rFonts w:eastAsia="Calibri" w:cs="Times New Roman"/>
          <w:sz w:val="26"/>
          <w:szCs w:val="26"/>
        </w:rPr>
      </w:pPr>
      <w:r w:rsidRPr="00DB04B0">
        <w:rPr>
          <w:rFonts w:eastAsia="Times New Roman" w:cs="Times New Roman"/>
          <w:sz w:val="26"/>
          <w:szCs w:val="26"/>
          <w:lang w:eastAsia="ru-RU"/>
        </w:rPr>
        <w:t xml:space="preserve">выдача организаторами в аудитории по просьбе участников экзамена листов бумаги для черновиков, дополнительных бланков ответов № 2 </w:t>
      </w:r>
      <w:r w:rsidRPr="00DB04B0">
        <w:rPr>
          <w:rFonts w:eastAsia="Times New Roman" w:cs="Times New Roman"/>
          <w:i/>
          <w:sz w:val="26"/>
          <w:szCs w:val="26"/>
          <w:lang w:eastAsia="ru-RU"/>
        </w:rPr>
        <w:t>(</w:t>
      </w:r>
      <w:r w:rsidRPr="00DB04B0">
        <w:rPr>
          <w:rFonts w:eastAsia="Calibri" w:cs="Times New Roman"/>
          <w:i/>
          <w:sz w:val="26"/>
          <w:szCs w:val="26"/>
        </w:rPr>
        <w:t>дополнительный бланк ответов № 2 выдается организатором в аудитории по требованию участника экзамена в случае недостаточного количества места для записи развернутых ответов в бланке № 2)</w:t>
      </w:r>
      <w:r w:rsidRPr="00DB04B0">
        <w:rPr>
          <w:rFonts w:eastAsia="Times New Roman" w:cs="Times New Roman"/>
          <w:sz w:val="26"/>
          <w:szCs w:val="26"/>
          <w:lang w:eastAsia="ru-RU"/>
        </w:rPr>
        <w:t>;</w:t>
      </w:r>
    </w:p>
    <w:p w:rsidR="00DB04B0" w:rsidRPr="00DB04B0" w:rsidRDefault="00DB04B0" w:rsidP="00DB04B0">
      <w:pPr>
        <w:spacing w:line="240" w:lineRule="auto"/>
        <w:rPr>
          <w:rFonts w:eastAsia="Times New Roman" w:cs="Times New Roman"/>
          <w:sz w:val="26"/>
          <w:szCs w:val="26"/>
          <w:lang w:eastAsia="ru-RU"/>
        </w:rPr>
      </w:pPr>
      <w:r w:rsidRPr="00DB04B0">
        <w:rPr>
          <w:rFonts w:eastAsia="Times New Roman" w:cs="Times New Roman"/>
          <w:sz w:val="26"/>
          <w:szCs w:val="26"/>
          <w:lang w:eastAsia="ru-RU"/>
        </w:rPr>
        <w:t>проверка организатором в аудитории при выходе участника экзамена из аудитории комплектности оставленных ЭМ и листов бумаги для черновиков и фиксация времени выхода и продолжительности отсутствия участника экзамена в форме ППЭ-12-04МАШ;</w:t>
      </w:r>
    </w:p>
    <w:p w:rsidR="00DB04B0" w:rsidRPr="00DB04B0" w:rsidRDefault="00DB04B0" w:rsidP="00DB04B0">
      <w:pPr>
        <w:spacing w:line="240" w:lineRule="auto"/>
        <w:rPr>
          <w:rFonts w:eastAsia="Times New Roman" w:cs="Times New Roman"/>
          <w:sz w:val="26"/>
          <w:szCs w:val="26"/>
          <w:lang w:eastAsia="ru-RU"/>
        </w:rPr>
      </w:pPr>
      <w:r w:rsidRPr="00DB04B0">
        <w:rPr>
          <w:rFonts w:eastAsia="Times New Roman" w:cs="Times New Roman"/>
          <w:sz w:val="26"/>
          <w:szCs w:val="26"/>
          <w:lang w:eastAsia="ru-RU"/>
        </w:rPr>
        <w:t>отсутствие у участников экзамена/ организаторов/ медицинских работников/ ассистентов/ технических специалистов средств связи, фото или видеоаппаратуры, справочных материалов, письменных заметок и иных средств хранения и передачи информации;</w:t>
      </w:r>
    </w:p>
    <w:p w:rsidR="00DB04B0" w:rsidRPr="00DB04B0" w:rsidRDefault="00DB04B0" w:rsidP="00DB04B0">
      <w:pPr>
        <w:spacing w:line="240" w:lineRule="auto"/>
        <w:rPr>
          <w:rFonts w:eastAsia="Calibri" w:cs="Times New Roman"/>
          <w:sz w:val="26"/>
          <w:szCs w:val="26"/>
        </w:rPr>
      </w:pPr>
      <w:r w:rsidRPr="00DB04B0">
        <w:rPr>
          <w:rFonts w:eastAsia="Calibri" w:cs="Times New Roman"/>
          <w:sz w:val="26"/>
          <w:szCs w:val="26"/>
        </w:rPr>
        <w:t>перемещение участников экзаменов по ППЭ должно быть в сопровождении одного организатора вне аудитории.</w:t>
      </w:r>
    </w:p>
    <w:p w:rsidR="00DB04B0" w:rsidRPr="00DB04B0" w:rsidRDefault="00DB04B0" w:rsidP="00DB04B0">
      <w:pPr>
        <w:spacing w:line="240" w:lineRule="auto"/>
        <w:rPr>
          <w:rFonts w:eastAsia="Times New Roman" w:cs="Times New Roman"/>
          <w:bCs/>
          <w:kern w:val="32"/>
          <w:sz w:val="26"/>
          <w:szCs w:val="26"/>
        </w:rPr>
      </w:pPr>
    </w:p>
    <w:p w:rsidR="00DB04B0" w:rsidRPr="00DB04B0" w:rsidRDefault="00DB04B0" w:rsidP="00DB04B0">
      <w:pPr>
        <w:spacing w:line="240" w:lineRule="auto"/>
        <w:rPr>
          <w:rFonts w:eastAsia="Times New Roman" w:cs="Times New Roman"/>
          <w:b/>
          <w:bCs/>
          <w:kern w:val="32"/>
          <w:sz w:val="26"/>
          <w:szCs w:val="26"/>
        </w:rPr>
      </w:pPr>
      <w:r w:rsidRPr="00DB04B0">
        <w:rPr>
          <w:rFonts w:eastAsia="Times New Roman" w:cs="Times New Roman"/>
          <w:b/>
          <w:bCs/>
          <w:kern w:val="32"/>
          <w:sz w:val="26"/>
          <w:szCs w:val="26"/>
        </w:rPr>
        <w:t>На этапе завершения выполнения экзаменационной работы участниками экзамена (по истечении продолжительности проведения экзамена по соответствующему учебному предмету) общественный наблюдатель должен обратить внимание на следующее:</w:t>
      </w:r>
    </w:p>
    <w:p w:rsidR="00DB04B0" w:rsidRPr="00DB04B0" w:rsidRDefault="00DB04B0" w:rsidP="00DB04B0">
      <w:pPr>
        <w:spacing w:line="240" w:lineRule="auto"/>
        <w:rPr>
          <w:rFonts w:eastAsia="Times New Roman" w:cs="Times New Roman"/>
          <w:sz w:val="26"/>
          <w:szCs w:val="26"/>
          <w:lang w:eastAsia="ru-RU"/>
        </w:rPr>
      </w:pPr>
      <w:r w:rsidRPr="00DB04B0">
        <w:rPr>
          <w:rFonts w:eastAsia="Times New Roman" w:cs="Times New Roman"/>
          <w:bCs/>
          <w:kern w:val="32"/>
          <w:sz w:val="26"/>
          <w:szCs w:val="26"/>
        </w:rPr>
        <w:t xml:space="preserve">1. </w:t>
      </w:r>
      <w:r w:rsidRPr="00DB04B0">
        <w:rPr>
          <w:rFonts w:eastAsia="Times New Roman" w:cs="Times New Roman"/>
          <w:sz w:val="26"/>
          <w:szCs w:val="26"/>
          <w:lang w:eastAsia="ru-RU"/>
        </w:rPr>
        <w:t>Объявление организатором в аудитории участникам экзамена за 30 минут и за 5 минут до окончания экзамена о скором завершении выполнения экзаменационной работы.</w:t>
      </w:r>
    </w:p>
    <w:p w:rsidR="00DB04B0" w:rsidRPr="00DB04B0" w:rsidRDefault="00DB04B0" w:rsidP="00DB04B0">
      <w:pPr>
        <w:spacing w:line="240" w:lineRule="auto"/>
        <w:rPr>
          <w:rFonts w:eastAsia="Times New Roman" w:cs="Times New Roman"/>
          <w:sz w:val="26"/>
          <w:szCs w:val="26"/>
          <w:lang w:eastAsia="ru-RU"/>
        </w:rPr>
      </w:pPr>
      <w:r w:rsidRPr="00DB04B0">
        <w:rPr>
          <w:rFonts w:eastAsia="Times New Roman" w:cs="Times New Roman"/>
          <w:sz w:val="26"/>
          <w:szCs w:val="26"/>
          <w:lang w:eastAsia="ru-RU"/>
        </w:rPr>
        <w:lastRenderedPageBreak/>
        <w:t>2. О запрете выполнения участниками экзамена экзаменационной работы после окончания установленного времени ее выполнения.</w:t>
      </w:r>
    </w:p>
    <w:p w:rsidR="00DB04B0" w:rsidRPr="00DB04B0" w:rsidRDefault="00DB04B0" w:rsidP="00DB04B0">
      <w:pPr>
        <w:spacing w:line="240" w:lineRule="auto"/>
        <w:rPr>
          <w:rFonts w:eastAsia="Times New Roman" w:cs="Times New Roman"/>
          <w:bCs/>
          <w:kern w:val="32"/>
          <w:sz w:val="26"/>
          <w:szCs w:val="26"/>
        </w:rPr>
      </w:pPr>
      <w:r w:rsidRPr="00DB04B0">
        <w:rPr>
          <w:rFonts w:eastAsia="Times New Roman" w:cs="Times New Roman"/>
          <w:bCs/>
          <w:kern w:val="32"/>
          <w:sz w:val="26"/>
          <w:szCs w:val="26"/>
        </w:rPr>
        <w:t>3. Сбор организаторами в аудитории ЭМ, включающих в себя:</w:t>
      </w:r>
    </w:p>
    <w:p w:rsidR="00DB04B0" w:rsidRPr="00DB04B0" w:rsidRDefault="00DB04B0" w:rsidP="00DB04B0">
      <w:pPr>
        <w:spacing w:line="240" w:lineRule="auto"/>
        <w:rPr>
          <w:rFonts w:eastAsia="Calibri" w:cs="Times New Roman"/>
          <w:sz w:val="26"/>
          <w:szCs w:val="26"/>
        </w:rPr>
      </w:pPr>
      <w:r w:rsidRPr="00DB04B0">
        <w:rPr>
          <w:rFonts w:eastAsia="Calibri" w:cs="Times New Roman"/>
          <w:sz w:val="26"/>
          <w:szCs w:val="26"/>
        </w:rPr>
        <w:t>бланки регистрации, бланки ответов № 1, бланки ответов № 2 лист 1 и лист 2, дополнительные бланки ответов № 2 (далее - ДБО № 2);</w:t>
      </w:r>
    </w:p>
    <w:p w:rsidR="00DB04B0" w:rsidRPr="00DB04B0" w:rsidRDefault="00DB04B0" w:rsidP="00DB04B0">
      <w:pPr>
        <w:spacing w:line="240" w:lineRule="auto"/>
        <w:rPr>
          <w:rFonts w:eastAsia="Calibri" w:cs="Times New Roman"/>
          <w:sz w:val="26"/>
          <w:szCs w:val="26"/>
        </w:rPr>
      </w:pPr>
      <w:r w:rsidRPr="00DB04B0">
        <w:rPr>
          <w:rFonts w:eastAsia="Calibri" w:cs="Times New Roman"/>
          <w:sz w:val="26"/>
          <w:szCs w:val="26"/>
        </w:rPr>
        <w:t>КИМ, включая контрольный лист;</w:t>
      </w:r>
    </w:p>
    <w:p w:rsidR="00DB04B0" w:rsidRPr="00DB04B0" w:rsidRDefault="00DB04B0" w:rsidP="00DB04B0">
      <w:pPr>
        <w:spacing w:line="240" w:lineRule="auto"/>
        <w:rPr>
          <w:rFonts w:eastAsia="Calibri" w:cs="Times New Roman"/>
          <w:sz w:val="26"/>
          <w:szCs w:val="26"/>
        </w:rPr>
      </w:pPr>
      <w:r w:rsidRPr="00DB04B0">
        <w:rPr>
          <w:rFonts w:eastAsia="Calibri" w:cs="Times New Roman"/>
          <w:sz w:val="26"/>
          <w:szCs w:val="26"/>
        </w:rPr>
        <w:t>листы бумаги для черновиков со штампом образовательной организации, на базе которой расположен ППЭ, (в случае проведения ЕГЭ по иностранным языкам (раздел «Говорение») листы бумаги для черновиков не используются).</w:t>
      </w:r>
    </w:p>
    <w:p w:rsidR="00DB04B0" w:rsidRPr="00DB04B0" w:rsidRDefault="00DB04B0" w:rsidP="00DB04B0">
      <w:pPr>
        <w:spacing w:line="240" w:lineRule="auto"/>
        <w:rPr>
          <w:rFonts w:eastAsia="Calibri" w:cs="Times New Roman"/>
          <w:sz w:val="26"/>
          <w:szCs w:val="26"/>
        </w:rPr>
      </w:pPr>
      <w:r w:rsidRPr="00DB04B0">
        <w:rPr>
          <w:rFonts w:eastAsia="Calibri" w:cs="Times New Roman"/>
          <w:sz w:val="26"/>
          <w:szCs w:val="26"/>
        </w:rPr>
        <w:t>4. Погашение организатором в аудитории незаполненных областей бланков ответов № 2 (за исключением регистрационных полей), ДБО № 2 знаком «Z»:</w:t>
      </w:r>
    </w:p>
    <w:p w:rsidR="00DB04B0" w:rsidRPr="00DB04B0" w:rsidRDefault="00DB04B0" w:rsidP="00DB04B0">
      <w:pPr>
        <w:spacing w:line="240" w:lineRule="auto"/>
        <w:rPr>
          <w:rFonts w:eastAsia="Calibri" w:cs="Times New Roman"/>
          <w:i/>
          <w:sz w:val="26"/>
          <w:szCs w:val="26"/>
        </w:rPr>
      </w:pPr>
      <w:r w:rsidRPr="00DB04B0">
        <w:rPr>
          <w:rFonts w:eastAsia="Calibri" w:cs="Times New Roman"/>
          <w:i/>
          <w:sz w:val="26"/>
          <w:szCs w:val="26"/>
        </w:rPr>
        <w:t>В случае если бланки ответов № 2, предназначенные для записи ответов на задания с развернутым ответом, и ДБО № 2 содержат незаполненные области (за исключением регистрационных полей), то необходимо погасить их следующим образом: «Z».</w:t>
      </w:r>
      <w:r w:rsidRPr="00DB04B0">
        <w:rPr>
          <w:rFonts w:ascii="Calibri" w:eastAsia="Calibri" w:hAnsi="Calibri" w:cs="Times New Roman"/>
          <w:sz w:val="22"/>
        </w:rPr>
        <w:t xml:space="preserve"> </w:t>
      </w:r>
      <w:r w:rsidRPr="00DB04B0">
        <w:rPr>
          <w:rFonts w:eastAsia="Calibri" w:cs="Times New Roman"/>
          <w:i/>
          <w:sz w:val="26"/>
          <w:szCs w:val="26"/>
        </w:rPr>
        <w:t xml:space="preserve">Как правило, данный знак «Z» свидетельствует о завершении выполнения заданий контрольных измерительных материалов, выполненных участником экзамена, которые оформляются на бланках ответов на задания с развернутыми ответами или на дополнительных бланках (при их использовании), а также свидетельствует о том, что данный участник экзамена свою экзаменационную работу завершил и более не будет возвращаться к оформлению своих ответов на соответствующих </w:t>
      </w:r>
      <w:proofErr w:type="gramStart"/>
      <w:r w:rsidRPr="00DB04B0">
        <w:rPr>
          <w:rFonts w:eastAsia="Calibri" w:cs="Times New Roman"/>
          <w:i/>
          <w:sz w:val="26"/>
          <w:szCs w:val="26"/>
        </w:rPr>
        <w:t>бланках  (</w:t>
      </w:r>
      <w:proofErr w:type="gramEnd"/>
      <w:r w:rsidRPr="00DB04B0">
        <w:rPr>
          <w:rFonts w:eastAsia="Calibri" w:cs="Times New Roman"/>
          <w:i/>
          <w:sz w:val="26"/>
          <w:szCs w:val="26"/>
        </w:rPr>
        <w:t xml:space="preserve">продолжению оформления ответов). Указанный знак проставляется на последнем листе соответствующего бланка ответов. </w:t>
      </w:r>
    </w:p>
    <w:p w:rsidR="00DB04B0" w:rsidRPr="00DB04B0" w:rsidRDefault="00DB04B0" w:rsidP="00DB04B0">
      <w:pPr>
        <w:spacing w:line="240" w:lineRule="auto"/>
        <w:rPr>
          <w:rFonts w:eastAsia="Calibri" w:cs="Times New Roman"/>
          <w:sz w:val="26"/>
          <w:szCs w:val="26"/>
        </w:rPr>
      </w:pPr>
      <w:r w:rsidRPr="00DB04B0">
        <w:rPr>
          <w:rFonts w:eastAsia="Calibri" w:cs="Times New Roman"/>
          <w:sz w:val="26"/>
          <w:szCs w:val="26"/>
        </w:rPr>
        <w:t>5. Проверка организатором в аудитории бланков ответов № 1 участников экзамена на наличие замены ошибочных ответов на задания с кратким ответом:</w:t>
      </w:r>
    </w:p>
    <w:p w:rsidR="00DB04B0" w:rsidRPr="00DB04B0" w:rsidRDefault="00DB04B0" w:rsidP="00DB04B0">
      <w:pPr>
        <w:spacing w:line="240" w:lineRule="auto"/>
        <w:rPr>
          <w:rFonts w:eastAsia="Calibri" w:cs="Times New Roman"/>
          <w:sz w:val="26"/>
          <w:szCs w:val="26"/>
        </w:rPr>
      </w:pPr>
      <w:r w:rsidRPr="00DB04B0">
        <w:rPr>
          <w:rFonts w:eastAsia="Calibri" w:cs="Times New Roman"/>
          <w:sz w:val="26"/>
          <w:szCs w:val="26"/>
        </w:rPr>
        <w:t>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 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«Х» и подпись в специально отведенном месте.</w:t>
      </w:r>
    </w:p>
    <w:p w:rsidR="00DB04B0" w:rsidRPr="00DB04B0" w:rsidRDefault="00DB04B0" w:rsidP="00DB04B0">
      <w:pPr>
        <w:spacing w:line="240" w:lineRule="auto"/>
        <w:rPr>
          <w:rFonts w:eastAsia="Times New Roman" w:cs="Times New Roman"/>
          <w:bCs/>
          <w:kern w:val="32"/>
          <w:sz w:val="26"/>
          <w:szCs w:val="26"/>
        </w:rPr>
      </w:pPr>
      <w:r w:rsidRPr="00DB04B0">
        <w:rPr>
          <w:rFonts w:eastAsia="Times New Roman" w:cs="Times New Roman"/>
          <w:bCs/>
          <w:kern w:val="32"/>
          <w:sz w:val="26"/>
          <w:szCs w:val="26"/>
        </w:rPr>
        <w:t>6. По окончании выполнения экзаменационной работы участниками экзамена, заполнения всех форм организатор должен в центре видимости камер видеонаблюдения объявить, что выполнение экзаменационной работы окончено.</w:t>
      </w:r>
    </w:p>
    <w:p w:rsidR="00DB04B0" w:rsidRPr="00DB04B0" w:rsidRDefault="00DB04B0" w:rsidP="00DB04B0">
      <w:pPr>
        <w:tabs>
          <w:tab w:val="left" w:pos="709"/>
        </w:tabs>
        <w:spacing w:line="240" w:lineRule="auto"/>
        <w:ind w:firstLine="0"/>
        <w:rPr>
          <w:rFonts w:eastAsia="Times New Roman" w:cs="Times New Roman"/>
          <w:bCs/>
          <w:kern w:val="32"/>
          <w:sz w:val="26"/>
          <w:szCs w:val="26"/>
        </w:rPr>
      </w:pPr>
    </w:p>
    <w:p w:rsidR="00346DEC" w:rsidRDefault="00346DEC" w:rsidP="00DB04B0">
      <w:pPr>
        <w:ind w:firstLine="567"/>
      </w:pPr>
    </w:p>
    <w:sectPr w:rsidR="00346DEC" w:rsidSect="00DB04B0">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4B0"/>
    <w:rsid w:val="00346DEC"/>
    <w:rsid w:val="00800DE8"/>
    <w:rsid w:val="00DB0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E7AFA-1CBB-40A1-9947-7E78E3D5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line="259"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3255</Words>
  <Characters>18557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Машкина</dc:creator>
  <cp:keywords/>
  <dc:description/>
  <cp:lastModifiedBy>Пользователь</cp:lastModifiedBy>
  <cp:revision>2</cp:revision>
  <dcterms:created xsi:type="dcterms:W3CDTF">2020-02-07T08:31:00Z</dcterms:created>
  <dcterms:modified xsi:type="dcterms:W3CDTF">2020-02-07T08:31:00Z</dcterms:modified>
</cp:coreProperties>
</file>