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68" w:rsidRDefault="00B91B6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1B68" w:rsidRDefault="00B91B68">
      <w:pPr>
        <w:pStyle w:val="ConsPlusNormal"/>
        <w:jc w:val="both"/>
        <w:outlineLvl w:val="0"/>
      </w:pPr>
    </w:p>
    <w:p w:rsidR="00B91B68" w:rsidRDefault="00B91B68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B91B68" w:rsidRDefault="00B91B68">
      <w:pPr>
        <w:pStyle w:val="ConsPlusTitle"/>
        <w:jc w:val="center"/>
      </w:pPr>
    </w:p>
    <w:p w:rsidR="00B91B68" w:rsidRDefault="00B91B68">
      <w:pPr>
        <w:pStyle w:val="ConsPlusTitle"/>
        <w:jc w:val="center"/>
      </w:pPr>
      <w:r>
        <w:t>ПИСЬМО</w:t>
      </w:r>
    </w:p>
    <w:p w:rsidR="00B91B68" w:rsidRDefault="00B91B68">
      <w:pPr>
        <w:pStyle w:val="ConsPlusTitle"/>
        <w:jc w:val="center"/>
      </w:pPr>
      <w:r>
        <w:t>от 14 февраля 2024 г. N ТВ-290/03</w:t>
      </w:r>
    </w:p>
    <w:p w:rsidR="00B91B68" w:rsidRDefault="00B91B68">
      <w:pPr>
        <w:pStyle w:val="ConsPlusTitle"/>
        <w:jc w:val="center"/>
      </w:pPr>
    </w:p>
    <w:p w:rsidR="00B91B68" w:rsidRDefault="00B91B68">
      <w:pPr>
        <w:pStyle w:val="ConsPlusTitle"/>
        <w:jc w:val="center"/>
      </w:pPr>
      <w:r>
        <w:t>О ПЕРЕЧНЕ ЛЬГОТ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ind w:firstLine="540"/>
        <w:jc w:val="both"/>
      </w:pPr>
      <w:r>
        <w:t xml:space="preserve">Минпросвещения России рассмотрело письмо по вопросу представления перечня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</w:t>
      </w:r>
      <w:hyperlink r:id="rId5">
        <w:r>
          <w:rPr>
            <w:color w:val="0000FF"/>
          </w:rPr>
          <w:t>приказом</w:t>
        </w:r>
      </w:hyperlink>
      <w:r>
        <w:t xml:space="preserve"> Минпросвещения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 целях обновления справочника льгот "SCHOOL_PRIVILEGE", и направляет информацию по указанному вопросу.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right"/>
      </w:pPr>
      <w:r>
        <w:t>Т.В.ВАСИЛЬЕВА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right"/>
        <w:outlineLvl w:val="0"/>
      </w:pPr>
      <w:r>
        <w:t>Приложение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Title"/>
        <w:jc w:val="center"/>
      </w:pPr>
      <w:r>
        <w:t>ИНФОРМАЦИЯ</w:t>
      </w:r>
    </w:p>
    <w:p w:rsidR="00B91B68" w:rsidRDefault="00B91B68">
      <w:pPr>
        <w:pStyle w:val="ConsPlusTitle"/>
        <w:jc w:val="center"/>
      </w:pPr>
      <w:r>
        <w:t>ПО ПЕРЕЧНЮ ЛЬГОТ (ПРАВО ПРЕИМУЩЕСТВЕННОГО,</w:t>
      </w:r>
    </w:p>
    <w:p w:rsidR="00B91B68" w:rsidRDefault="00B91B68">
      <w:pPr>
        <w:pStyle w:val="ConsPlusTitle"/>
        <w:jc w:val="center"/>
      </w:pPr>
      <w:r>
        <w:t>ПЕРВООЧЕРЕДНОГО И ВНЕОЧЕРЕДНОГО ПРИЕМА), УСТАНОВЛЕННЫХ</w:t>
      </w:r>
    </w:p>
    <w:p w:rsidR="00B91B68" w:rsidRDefault="00B91B68">
      <w:pPr>
        <w:pStyle w:val="ConsPlusTitle"/>
        <w:jc w:val="center"/>
      </w:pPr>
      <w:r>
        <w:t>В СООТВЕТСТВИИ С ИЗМЕНЕНИЯМИ В ПОРЯДОК ПРИЕМА НА ОБУЧЕНИЕ</w:t>
      </w:r>
    </w:p>
    <w:p w:rsidR="00B91B68" w:rsidRDefault="00B91B68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B91B68" w:rsidRDefault="00B91B68">
      <w:pPr>
        <w:pStyle w:val="ConsPlusTitle"/>
        <w:jc w:val="center"/>
      </w:pPr>
      <w:r>
        <w:t>ОБЩЕГО И СРЕДНЕГО ОБЩЕГО ОБРАЗОВАНИЯ, УТВЕРЖДЕННЫМИ</w:t>
      </w:r>
    </w:p>
    <w:p w:rsidR="00B91B68" w:rsidRDefault="00B91B68">
      <w:pPr>
        <w:pStyle w:val="ConsPlusTitle"/>
        <w:jc w:val="center"/>
      </w:pPr>
      <w:r>
        <w:t>ПРИКАЗОМ МИНПРОСВЕЩЕНИЯ РОССИИ ОТ 30 АВГУСТА 2023 Г.</w:t>
      </w:r>
    </w:p>
    <w:p w:rsidR="00B91B68" w:rsidRDefault="00B91B68">
      <w:pPr>
        <w:pStyle w:val="ConsPlusTitle"/>
        <w:jc w:val="center"/>
      </w:pPr>
      <w:r>
        <w:t>N 642 "О ВНЕСЕНИИ ИЗМЕНЕНИЙ В ПОРЯДОК ПРИЕМА НА ОБУЧЕНИЕ</w:t>
      </w:r>
    </w:p>
    <w:p w:rsidR="00B91B68" w:rsidRDefault="00B91B68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B91B68" w:rsidRDefault="00B91B68">
      <w:pPr>
        <w:pStyle w:val="ConsPlusTitle"/>
        <w:jc w:val="center"/>
      </w:pPr>
      <w:r>
        <w:lastRenderedPageBreak/>
        <w:t>ОБЩЕГО И СРЕДНЕГО ОБЩЕГО ОБРАЗОВАНИЯ, УТВЕРЖДЕННЫЙ</w:t>
      </w:r>
    </w:p>
    <w:p w:rsidR="00B91B68" w:rsidRDefault="00B91B68">
      <w:pPr>
        <w:pStyle w:val="ConsPlusTitle"/>
        <w:jc w:val="center"/>
      </w:pPr>
      <w:r>
        <w:t>ПРИКАЗОМ МИНИСТЕРСТВА ПРОСВЕЩЕНИЯ РОССИЙСКОЙ</w:t>
      </w:r>
    </w:p>
    <w:p w:rsidR="00B91B68" w:rsidRDefault="00B91B68">
      <w:pPr>
        <w:pStyle w:val="ConsPlusTitle"/>
        <w:jc w:val="center"/>
      </w:pPr>
      <w:r>
        <w:t>ФЕДЕРАЦИИ ОТ 2 СЕНТЯБРЯ 2020 Г. N 458"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ind w:firstLine="540"/>
        <w:jc w:val="both"/>
      </w:pPr>
      <w:r>
        <w:t xml:space="preserve">Во внеочередном порядке в соответствии с </w:t>
      </w:r>
      <w:hyperlink r:id="rId6">
        <w:r>
          <w:rPr>
            <w:color w:val="0000FF"/>
          </w:rPr>
          <w:t>пунктом 9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2 сентября 2020 г. N 458 (далее - Порядок приема), предоставляются места в общеобразовательных организациях, имеющих интернат, детям прокуроров, судей, сотрудников Следственного комитета Российской Федерации.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9(1)</w:t>
        </w:r>
      </w:hyperlink>
      <w:r>
        <w:t xml:space="preserve"> Порядка приема, введенного приказом Минпросвещения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во внеочередном порядке предоставляются также места в государственных и муниципальных общеобразовательных организациях по месту жительства их семей детям военнослужащих и детям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 xml:space="preserve">В первоочередном порядке в соответствии с </w:t>
      </w:r>
      <w:hyperlink r:id="rId8">
        <w:r>
          <w:rPr>
            <w:color w:val="0000FF"/>
          </w:rPr>
          <w:t>пунктом 10</w:t>
        </w:r>
      </w:hyperlink>
      <w:r>
        <w:t xml:space="preserve"> Порядка приема предоставляются места в государственных и муниципальных общеобразовательных организациях: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1) по месту жительства их семей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2) по месту жительства независимо от формы собственности: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 xml:space="preserve">- детям сотрудников полиции и органов внутренних дел, не являющихся </w:t>
      </w:r>
      <w:r>
        <w:lastRenderedPageBreak/>
        <w:t>сотрудниками полиции (далее - сотрудник);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полиции или органах внутренних дел;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детям, находящимся (находившимся) на иждивении указанных сотрудника, гражданина Российской Федерации.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3) по месту жительства независимо от формы собственности: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учреждениях и органах;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lastRenderedPageBreak/>
        <w:t>-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детям, находящимся (находившимся) на иждивении указанных сотрудника, гражданина Российской Федерации.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Право преимущественного приема на обучение по основным общеобразовательным программам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случаев: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в которых организуется индивидуальный отбор в случаях и в порядке, которые предусмотрены законодательством субъекта Российской Федерации;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приема либо перевода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в которых организуется конкурс или индивидуальный отбор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 xml:space="preserve">Преимущественное право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</w:t>
      </w:r>
      <w:r>
        <w:lastRenderedPageBreak/>
        <w:t>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распространяется на: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детей-сирот и детей, оставшихся без попечения родителей;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военнослужащих, проходящих военную службу по контракту;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Героев Советского Союза, Героев Российской Федерации и полных кавалеров ордена Славы;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детей, находящихся на иждивении указанных лиц;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lastRenderedPageBreak/>
        <w:t>- детей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детей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деятельностью;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- иных лиц в случаях, установленных федеральными законами.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Таким образом, прием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:rsidR="00B91B68" w:rsidRDefault="00B91B68">
      <w:pPr>
        <w:pStyle w:val="ConsPlusNormal"/>
        <w:spacing w:before="280"/>
        <w:ind w:firstLine="540"/>
        <w:jc w:val="both"/>
      </w:pPr>
      <w: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right"/>
      </w:pPr>
      <w:r>
        <w:t>Директор Департамента</w:t>
      </w:r>
    </w:p>
    <w:p w:rsidR="00B91B68" w:rsidRDefault="00B91B68">
      <w:pPr>
        <w:pStyle w:val="ConsPlusNormal"/>
        <w:jc w:val="right"/>
      </w:pPr>
      <w:r>
        <w:t>государственной политики</w:t>
      </w:r>
    </w:p>
    <w:p w:rsidR="00B91B68" w:rsidRDefault="00B91B68">
      <w:pPr>
        <w:pStyle w:val="ConsPlusNormal"/>
        <w:jc w:val="right"/>
      </w:pPr>
      <w:r>
        <w:t>и управления в сфере</w:t>
      </w:r>
    </w:p>
    <w:p w:rsidR="00B91B68" w:rsidRDefault="00B91B68">
      <w:pPr>
        <w:pStyle w:val="ConsPlusNormal"/>
        <w:jc w:val="right"/>
      </w:pPr>
      <w:r>
        <w:t>общего образования</w:t>
      </w:r>
    </w:p>
    <w:p w:rsidR="00B91B68" w:rsidRDefault="00B91B68">
      <w:pPr>
        <w:pStyle w:val="ConsPlusNormal"/>
        <w:jc w:val="right"/>
      </w:pPr>
      <w:r>
        <w:t>Минпросвещения России</w:t>
      </w:r>
    </w:p>
    <w:p w:rsidR="00B91B68" w:rsidRDefault="00B91B68">
      <w:pPr>
        <w:pStyle w:val="ConsPlusNormal"/>
        <w:jc w:val="right"/>
      </w:pPr>
      <w:r>
        <w:t>А.Г.БЛАГИНИН</w:t>
      </w: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jc w:val="both"/>
      </w:pPr>
    </w:p>
    <w:p w:rsidR="00B91B68" w:rsidRDefault="00B91B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588" w:rsidRDefault="00AC1588"/>
    <w:sectPr w:rsidR="00AC1588" w:rsidSect="0079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68"/>
    <w:rsid w:val="00A44001"/>
    <w:rsid w:val="00AC1588"/>
    <w:rsid w:val="00B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D3292-5D16-43AE-9E42-FBEDC9B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B6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91B6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B91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212&amp;dst=100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212&amp;dst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212&amp;dst=100041" TargetMode="External"/><Relationship Id="rId5" Type="http://schemas.openxmlformats.org/officeDocument/2006/relationships/hyperlink" Target="https://login.consultant.ru/link/?req=doc&amp;base=LAW&amp;n=4580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Зайлеева Айгуль Раифовна</dc:creator>
  <cp:lastModifiedBy>Пользователь</cp:lastModifiedBy>
  <cp:revision>2</cp:revision>
  <cp:lastPrinted>2024-04-23T05:31:00Z</cp:lastPrinted>
  <dcterms:created xsi:type="dcterms:W3CDTF">2024-05-03T05:08:00Z</dcterms:created>
  <dcterms:modified xsi:type="dcterms:W3CDTF">2024-05-03T05:08:00Z</dcterms:modified>
</cp:coreProperties>
</file>